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CD927">
      <w:pPr>
        <w:pStyle w:val="2"/>
      </w:pPr>
    </w:p>
    <w:p w14:paraId="054D2AD2">
      <w:pPr>
        <w:pStyle w:val="3"/>
      </w:pPr>
    </w:p>
    <w:p w14:paraId="383A444C">
      <w:pPr>
        <w:pStyle w:val="2"/>
        <w:spacing w:line="600" w:lineRule="exact"/>
        <w:ind w:firstLine="402"/>
        <w:jc w:val="center"/>
        <w:rPr>
          <w:rFonts w:ascii="Times New Roman" w:hAnsi="Times New Roman" w:eastAsia="宋体" w:cs="Times New Roman"/>
        </w:rPr>
      </w:pPr>
    </w:p>
    <w:p w14:paraId="3786F5D5">
      <w:pPr>
        <w:spacing w:line="600" w:lineRule="exact"/>
        <w:ind w:firstLine="880"/>
        <w:jc w:val="center"/>
        <w:rPr>
          <w:rFonts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t>富锦市</w:t>
      </w:r>
      <w:r>
        <w:rPr>
          <w:rFonts w:hint="eastAsia" w:ascii="方正小标宋简体" w:hAnsi="方正小标宋简体" w:eastAsia="方正小标宋简体" w:cs="方正小标宋简体"/>
          <w:bCs/>
          <w:sz w:val="44"/>
          <w:szCs w:val="44"/>
        </w:rPr>
        <w:t>黑土地污染或者破坏突发事件</w:t>
      </w:r>
    </w:p>
    <w:p w14:paraId="24B0548C">
      <w:pPr>
        <w:spacing w:line="600" w:lineRule="exact"/>
        <w:ind w:firstLine="880"/>
        <w:jc w:val="center"/>
        <w:rPr>
          <w:rFonts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t>应急预案</w:t>
      </w:r>
    </w:p>
    <w:p w14:paraId="0EF6DE96">
      <w:pPr>
        <w:spacing w:line="600" w:lineRule="exact"/>
        <w:ind w:firstLine="1446"/>
        <w:jc w:val="center"/>
        <w:rPr>
          <w:rFonts w:ascii="Times New Roman" w:hAnsi="Times New Roman" w:eastAsia="宋体" w:cs="Times New Roman"/>
          <w:sz w:val="72"/>
          <w:szCs w:val="96"/>
        </w:rPr>
      </w:pPr>
    </w:p>
    <w:p w14:paraId="6CA63795">
      <w:pPr>
        <w:spacing w:line="600" w:lineRule="exact"/>
        <w:ind w:firstLine="1446"/>
        <w:jc w:val="center"/>
        <w:rPr>
          <w:rFonts w:hint="eastAsia" w:ascii="Times New Roman" w:hAnsi="Times New Roman" w:eastAsia="宋体" w:cs="Times New Roman"/>
          <w:sz w:val="44"/>
          <w:szCs w:val="44"/>
          <w:lang w:eastAsia="zh-CN"/>
        </w:rPr>
      </w:pPr>
      <w:bookmarkStart w:id="153" w:name="_GoBack"/>
      <w:r>
        <w:rPr>
          <w:rFonts w:hint="eastAsia" w:ascii="Times New Roman" w:hAnsi="Times New Roman" w:eastAsia="宋体" w:cs="Times New Roman"/>
          <w:sz w:val="44"/>
          <w:szCs w:val="44"/>
          <w:lang w:eastAsia="zh-CN"/>
        </w:rPr>
        <w:t>（</w:t>
      </w:r>
      <w:r>
        <w:rPr>
          <w:rFonts w:hint="eastAsia" w:ascii="Times New Roman" w:hAnsi="Times New Roman" w:eastAsia="宋体" w:cs="Times New Roman"/>
          <w:sz w:val="44"/>
          <w:szCs w:val="44"/>
          <w:lang w:val="en-US" w:eastAsia="zh-CN"/>
        </w:rPr>
        <w:t>征求意见稿</w:t>
      </w:r>
      <w:r>
        <w:rPr>
          <w:rFonts w:hint="eastAsia" w:ascii="Times New Roman" w:hAnsi="Times New Roman" w:eastAsia="宋体" w:cs="Times New Roman"/>
          <w:sz w:val="44"/>
          <w:szCs w:val="44"/>
          <w:lang w:eastAsia="zh-CN"/>
        </w:rPr>
        <w:t>）</w:t>
      </w:r>
    </w:p>
    <w:bookmarkEnd w:id="153"/>
    <w:p w14:paraId="5F2A213B">
      <w:pPr>
        <w:spacing w:line="600" w:lineRule="exact"/>
        <w:ind w:firstLine="1446"/>
        <w:jc w:val="center"/>
        <w:rPr>
          <w:rFonts w:ascii="Times New Roman" w:hAnsi="Times New Roman" w:eastAsia="宋体" w:cs="Times New Roman"/>
          <w:sz w:val="72"/>
          <w:szCs w:val="96"/>
        </w:rPr>
      </w:pPr>
    </w:p>
    <w:p w14:paraId="2189329B">
      <w:pPr>
        <w:spacing w:line="600" w:lineRule="exact"/>
        <w:ind w:firstLine="1446"/>
        <w:jc w:val="center"/>
        <w:rPr>
          <w:rFonts w:ascii="Times New Roman" w:hAnsi="Times New Roman" w:eastAsia="宋体" w:cs="Times New Roman"/>
          <w:sz w:val="72"/>
          <w:szCs w:val="96"/>
        </w:rPr>
      </w:pPr>
    </w:p>
    <w:p w14:paraId="35B11E06">
      <w:pPr>
        <w:spacing w:line="600" w:lineRule="exact"/>
        <w:ind w:firstLine="1446"/>
        <w:jc w:val="center"/>
        <w:rPr>
          <w:rFonts w:ascii="Times New Roman" w:hAnsi="Times New Roman" w:eastAsia="宋体" w:cs="Times New Roman"/>
          <w:sz w:val="72"/>
          <w:szCs w:val="96"/>
        </w:rPr>
      </w:pPr>
    </w:p>
    <w:p w14:paraId="7FFD4318">
      <w:pPr>
        <w:pStyle w:val="2"/>
      </w:pPr>
    </w:p>
    <w:p w14:paraId="0CDAE47C">
      <w:pPr>
        <w:pStyle w:val="3"/>
      </w:pPr>
    </w:p>
    <w:p w14:paraId="7EF53A20"/>
    <w:p w14:paraId="672A584C">
      <w:pPr>
        <w:pStyle w:val="2"/>
      </w:pPr>
    </w:p>
    <w:p w14:paraId="24B093D5">
      <w:pPr>
        <w:pStyle w:val="3"/>
      </w:pPr>
    </w:p>
    <w:p w14:paraId="3E551B2C"/>
    <w:p w14:paraId="0758D1D9">
      <w:pPr>
        <w:pStyle w:val="2"/>
      </w:pPr>
    </w:p>
    <w:p w14:paraId="11E00917">
      <w:pPr>
        <w:pStyle w:val="3"/>
      </w:pPr>
    </w:p>
    <w:p w14:paraId="1C973CF8">
      <w:pPr>
        <w:spacing w:line="600" w:lineRule="exact"/>
        <w:ind w:firstLine="1446"/>
        <w:jc w:val="center"/>
        <w:rPr>
          <w:rFonts w:ascii="Times New Roman" w:hAnsi="Times New Roman" w:eastAsia="宋体" w:cs="Times New Roman"/>
          <w:sz w:val="72"/>
          <w:szCs w:val="96"/>
        </w:rPr>
      </w:pPr>
    </w:p>
    <w:p w14:paraId="7F0F5F4A">
      <w:pPr>
        <w:pStyle w:val="2"/>
        <w:spacing w:line="600" w:lineRule="exact"/>
        <w:ind w:firstLine="402"/>
        <w:jc w:val="center"/>
        <w:rPr>
          <w:rFonts w:ascii="Times New Roman" w:hAnsi="Times New Roman" w:eastAsia="宋体" w:cs="Times New Roman"/>
        </w:rPr>
      </w:pPr>
    </w:p>
    <w:p w14:paraId="23365CB2">
      <w:pPr>
        <w:spacing w:line="600" w:lineRule="exact"/>
        <w:ind w:firstLine="640"/>
        <w:jc w:val="center"/>
        <w:rPr>
          <w:rFonts w:ascii="Times New Roman" w:hAnsi="Times New Roman" w:eastAsia="宋体" w:cs="Times New Roman"/>
          <w:sz w:val="32"/>
          <w:szCs w:val="32"/>
        </w:rPr>
      </w:pPr>
      <w:r>
        <w:rPr>
          <w:rFonts w:ascii="方正小标宋简体" w:hAnsi="方正小标宋简体" w:eastAsia="方正小标宋简体" w:cs="方正小标宋简体"/>
          <w:bCs/>
          <w:sz w:val="32"/>
          <w:szCs w:val="32"/>
        </w:rPr>
        <w:t>二〇二四年一月</w:t>
      </w:r>
    </w:p>
    <w:p w14:paraId="2BE20DA3">
      <w:pPr>
        <w:spacing w:line="600" w:lineRule="exact"/>
        <w:ind w:firstLine="1446"/>
        <w:jc w:val="center"/>
        <w:rPr>
          <w:rFonts w:ascii="Times New Roman" w:hAnsi="Times New Roman" w:eastAsia="宋体" w:cs="Times New Roman"/>
          <w:sz w:val="72"/>
          <w:szCs w:val="96"/>
        </w:rPr>
        <w:sectPr>
          <w:headerReference r:id="rId3" w:type="default"/>
          <w:pgSz w:w="11906" w:h="16838"/>
          <w:pgMar w:top="1440" w:right="1797" w:bottom="1440" w:left="1797" w:header="992" w:footer="992" w:gutter="0"/>
          <w:cols w:space="425" w:num="1"/>
          <w:titlePg/>
          <w:docGrid w:linePitch="312" w:charSpace="0"/>
        </w:sectPr>
      </w:pPr>
    </w:p>
    <w:p w14:paraId="510602A1">
      <w:pPr>
        <w:pStyle w:val="54"/>
        <w:spacing w:line="400" w:lineRule="exact"/>
        <w:ind w:firstLine="560"/>
        <w:jc w:val="center"/>
        <w:rPr>
          <w:sz w:val="32"/>
          <w:szCs w:val="32"/>
        </w:rPr>
      </w:pPr>
      <w:r>
        <w:rPr>
          <w:rFonts w:ascii="Times New Roman" w:hAnsi="Times New Roman" w:eastAsia="宋体" w:cs="Times New Roman"/>
          <w:sz w:val="32"/>
          <w:szCs w:val="32"/>
        </w:rPr>
        <w:t>目  录</w:t>
      </w:r>
      <w:r>
        <w:rPr>
          <w:rFonts w:ascii="Times New Roman" w:hAnsi="Times New Roman" w:eastAsia="宋体" w:cs="Times New Roman"/>
          <w:sz w:val="32"/>
          <w:szCs w:val="32"/>
        </w:rPr>
        <w:fldChar w:fldCharType="begin"/>
      </w:r>
      <w:r>
        <w:rPr>
          <w:rFonts w:ascii="Times New Roman" w:hAnsi="Times New Roman" w:eastAsia="宋体" w:cs="Times New Roman"/>
          <w:sz w:val="32"/>
          <w:szCs w:val="32"/>
        </w:rPr>
        <w:instrText xml:space="preserve"> TOC \o "1-2" \h \z \u </w:instrText>
      </w:r>
      <w:r>
        <w:rPr>
          <w:rFonts w:ascii="Times New Roman" w:hAnsi="Times New Roman" w:eastAsia="宋体" w:cs="Times New Roman"/>
          <w:sz w:val="32"/>
          <w:szCs w:val="32"/>
        </w:rPr>
        <w:fldChar w:fldCharType="separate"/>
      </w:r>
    </w:p>
    <w:p w14:paraId="51BE140B">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"_Toc164357027" </w:instrText>
      </w:r>
      <w:r>
        <w:fldChar w:fldCharType="separate"/>
      </w:r>
      <w:r>
        <w:rPr>
          <w:rStyle w:val="82"/>
          <w:rFonts w:eastAsia="黑体"/>
          <w:b w:val="0"/>
          <w:bCs w:val="0"/>
          <w:kern w:val="44"/>
          <w:sz w:val="24"/>
          <w:szCs w:val="24"/>
        </w:rPr>
        <w:t>1 总则</w:t>
      </w:r>
      <w:r>
        <w:rPr>
          <w:b w:val="0"/>
          <w:bCs w:val="0"/>
          <w:sz w:val="24"/>
          <w:szCs w:val="24"/>
        </w:rPr>
        <w:tab/>
      </w:r>
      <w:r>
        <w:rPr>
          <w:b w:val="0"/>
          <w:bCs w:val="0"/>
          <w:sz w:val="24"/>
          <w:szCs w:val="24"/>
        </w:rPr>
        <w:fldChar w:fldCharType="begin"/>
      </w:r>
      <w:r>
        <w:rPr>
          <w:b w:val="0"/>
          <w:bCs w:val="0"/>
          <w:sz w:val="24"/>
          <w:szCs w:val="24"/>
        </w:rPr>
        <w:instrText xml:space="preserve"> PAGEREF _Toc164357027 \h </w:instrText>
      </w:r>
      <w:r>
        <w:rPr>
          <w:b w:val="0"/>
          <w:bCs w:val="0"/>
          <w:sz w:val="24"/>
          <w:szCs w:val="24"/>
        </w:rPr>
        <w:fldChar w:fldCharType="separate"/>
      </w:r>
      <w:r>
        <w:rPr>
          <w:b w:val="0"/>
          <w:bCs w:val="0"/>
          <w:sz w:val="24"/>
          <w:szCs w:val="24"/>
        </w:rPr>
        <w:t>1</w:t>
      </w:r>
      <w:r>
        <w:rPr>
          <w:b w:val="0"/>
          <w:bCs w:val="0"/>
          <w:sz w:val="24"/>
          <w:szCs w:val="24"/>
        </w:rPr>
        <w:fldChar w:fldCharType="end"/>
      </w:r>
      <w:r>
        <w:rPr>
          <w:b w:val="0"/>
          <w:bCs w:val="0"/>
          <w:sz w:val="24"/>
          <w:szCs w:val="24"/>
        </w:rPr>
        <w:fldChar w:fldCharType="end"/>
      </w:r>
    </w:p>
    <w:p w14:paraId="01A296F3">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"_Toc164357028" </w:instrText>
      </w:r>
      <w:r>
        <w:fldChar w:fldCharType="separate"/>
      </w:r>
      <w:r>
        <w:rPr>
          <w:rStyle w:val="82"/>
          <w:rFonts w:ascii="楷体_GB2312" w:eastAsia="楷体_GB2312"/>
          <w:sz w:val="24"/>
          <w:szCs w:val="24"/>
        </w:rPr>
        <w:t>1.1编制目的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_Toc164357028 \h </w:instrText>
      </w:r>
      <w:r>
        <w:rPr>
          <w:rStyle w:val="82"/>
          <w:rFonts w:ascii="楷体_GB2312" w:eastAsia="楷体_GB2312"/>
        </w:rPr>
        <w:fldChar w:fldCharType="separate"/>
      </w:r>
      <w:r>
        <w:rPr>
          <w:rStyle w:val="82"/>
          <w:rFonts w:ascii="楷体_GB2312" w:eastAsia="楷体_GB2312"/>
        </w:rPr>
        <w:t>1</w:t>
      </w:r>
      <w:r>
        <w:rPr>
          <w:rStyle w:val="82"/>
          <w:rFonts w:ascii="楷体_GB2312" w:eastAsia="楷体_GB2312"/>
        </w:rPr>
        <w:fldChar w:fldCharType="end"/>
      </w:r>
      <w:r>
        <w:rPr>
          <w:rStyle w:val="82"/>
          <w:rFonts w:ascii="楷体_GB2312" w:eastAsia="楷体_GB2312"/>
        </w:rPr>
        <w:fldChar w:fldCharType="end"/>
      </w:r>
    </w:p>
    <w:p w14:paraId="65C93612">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"_Toc164357029" </w:instrText>
      </w:r>
      <w:r>
        <w:fldChar w:fldCharType="separate"/>
      </w:r>
      <w:r>
        <w:rPr>
          <w:rStyle w:val="82"/>
          <w:rFonts w:ascii="楷体_GB2312" w:eastAsia="楷体_GB2312"/>
          <w:sz w:val="24"/>
          <w:szCs w:val="24"/>
        </w:rPr>
        <w:t>1.2编制依据</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_Toc164357029 \h </w:instrText>
      </w:r>
      <w:r>
        <w:rPr>
          <w:rStyle w:val="82"/>
          <w:rFonts w:ascii="楷体_GB2312" w:eastAsia="楷体_GB2312"/>
        </w:rPr>
        <w:fldChar w:fldCharType="separate"/>
      </w:r>
      <w:r>
        <w:rPr>
          <w:rStyle w:val="82"/>
          <w:rFonts w:ascii="楷体_GB2312" w:eastAsia="楷体_GB2312"/>
        </w:rPr>
        <w:t>1</w:t>
      </w:r>
      <w:r>
        <w:rPr>
          <w:rStyle w:val="82"/>
          <w:rFonts w:ascii="楷体_GB2312" w:eastAsia="楷体_GB2312"/>
        </w:rPr>
        <w:fldChar w:fldCharType="end"/>
      </w:r>
      <w:r>
        <w:rPr>
          <w:rStyle w:val="82"/>
          <w:rFonts w:ascii="楷体_GB2312" w:eastAsia="楷体_GB2312"/>
        </w:rPr>
        <w:fldChar w:fldCharType="end"/>
      </w:r>
    </w:p>
    <w:p w14:paraId="0CAEC0D3">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"_Toc164357030" </w:instrText>
      </w:r>
      <w:r>
        <w:fldChar w:fldCharType="separate"/>
      </w:r>
      <w:r>
        <w:rPr>
          <w:rStyle w:val="82"/>
          <w:rFonts w:ascii="楷体_GB2312" w:eastAsia="楷体_GB2312"/>
          <w:sz w:val="24"/>
          <w:szCs w:val="24"/>
        </w:rPr>
        <w:t>1.3适用范围</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_Toc164357030 \h </w:instrText>
      </w:r>
      <w:r>
        <w:rPr>
          <w:rStyle w:val="82"/>
          <w:rFonts w:ascii="楷体_GB2312" w:eastAsia="楷体_GB2312"/>
        </w:rPr>
        <w:fldChar w:fldCharType="separate"/>
      </w:r>
      <w:r>
        <w:rPr>
          <w:rStyle w:val="82"/>
          <w:rFonts w:ascii="楷体_GB2312" w:eastAsia="楷体_GB2312"/>
        </w:rPr>
        <w:t>4</w:t>
      </w:r>
      <w:r>
        <w:rPr>
          <w:rStyle w:val="82"/>
          <w:rFonts w:ascii="楷体_GB2312" w:eastAsia="楷体_GB2312"/>
        </w:rPr>
        <w:fldChar w:fldCharType="end"/>
      </w:r>
      <w:r>
        <w:rPr>
          <w:rStyle w:val="82"/>
          <w:rFonts w:ascii="楷体_GB2312" w:eastAsia="楷体_GB2312"/>
        </w:rPr>
        <w:fldChar w:fldCharType="end"/>
      </w:r>
    </w:p>
    <w:p w14:paraId="3F489129">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"_Toc164357031" </w:instrText>
      </w:r>
      <w:r>
        <w:fldChar w:fldCharType="separate"/>
      </w:r>
      <w:r>
        <w:rPr>
          <w:rStyle w:val="82"/>
          <w:rFonts w:ascii="楷体_GB2312" w:eastAsia="楷体_GB2312"/>
          <w:sz w:val="24"/>
          <w:szCs w:val="24"/>
        </w:rPr>
        <w:t>1.4应急预案体系</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_Toc164357031 \h </w:instrText>
      </w:r>
      <w:r>
        <w:rPr>
          <w:rStyle w:val="82"/>
          <w:rFonts w:ascii="楷体_GB2312" w:eastAsia="楷体_GB2312"/>
        </w:rPr>
        <w:fldChar w:fldCharType="separate"/>
      </w:r>
      <w:r>
        <w:rPr>
          <w:rStyle w:val="82"/>
          <w:rFonts w:ascii="楷体_GB2312" w:eastAsia="楷体_GB2312"/>
        </w:rPr>
        <w:t>5</w:t>
      </w:r>
      <w:r>
        <w:rPr>
          <w:rStyle w:val="82"/>
          <w:rFonts w:ascii="楷体_GB2312" w:eastAsia="楷体_GB2312"/>
        </w:rPr>
        <w:fldChar w:fldCharType="end"/>
      </w:r>
      <w:r>
        <w:rPr>
          <w:rStyle w:val="82"/>
          <w:rFonts w:ascii="楷体_GB2312" w:eastAsia="楷体_GB2312"/>
        </w:rPr>
        <w:fldChar w:fldCharType="end"/>
      </w:r>
    </w:p>
    <w:p w14:paraId="42BBD690">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"_Toc164357032" </w:instrText>
      </w:r>
      <w:r>
        <w:fldChar w:fldCharType="separate"/>
      </w:r>
      <w:r>
        <w:rPr>
          <w:rStyle w:val="82"/>
          <w:rFonts w:ascii="楷体_GB2312" w:eastAsia="楷体_GB2312"/>
          <w:sz w:val="24"/>
          <w:szCs w:val="24"/>
        </w:rPr>
        <w:t>1.5工作原则</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_Toc164357032 \h </w:instrText>
      </w:r>
      <w:r>
        <w:rPr>
          <w:rStyle w:val="82"/>
          <w:rFonts w:ascii="楷体_GB2312" w:eastAsia="楷体_GB2312"/>
        </w:rPr>
        <w:fldChar w:fldCharType="separate"/>
      </w:r>
      <w:r>
        <w:rPr>
          <w:rStyle w:val="82"/>
          <w:rFonts w:ascii="楷体_GB2312" w:eastAsia="楷体_GB2312"/>
        </w:rPr>
        <w:t>5</w:t>
      </w:r>
      <w:r>
        <w:rPr>
          <w:rStyle w:val="82"/>
          <w:rFonts w:ascii="楷体_GB2312" w:eastAsia="楷体_GB2312"/>
        </w:rPr>
        <w:fldChar w:fldCharType="end"/>
      </w:r>
      <w:r>
        <w:rPr>
          <w:rStyle w:val="82"/>
          <w:rFonts w:ascii="楷体_GB2312" w:eastAsia="楷体_GB2312"/>
        </w:rPr>
        <w:fldChar w:fldCharType="end"/>
      </w:r>
    </w:p>
    <w:p w14:paraId="6B1B22AD">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"_Toc164357033" </w:instrText>
      </w:r>
      <w:r>
        <w:fldChar w:fldCharType="separate"/>
      </w:r>
      <w:r>
        <w:rPr>
          <w:rStyle w:val="82"/>
          <w:rFonts w:ascii="楷体_GB2312" w:eastAsia="楷体_GB2312"/>
          <w:sz w:val="24"/>
          <w:szCs w:val="24"/>
        </w:rPr>
        <w:t>1.6事件分级</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_Toc164357033 \h </w:instrText>
      </w:r>
      <w:r>
        <w:rPr>
          <w:rStyle w:val="82"/>
          <w:rFonts w:ascii="楷体_GB2312" w:eastAsia="楷体_GB2312"/>
        </w:rPr>
        <w:fldChar w:fldCharType="separate"/>
      </w:r>
      <w:r>
        <w:rPr>
          <w:rStyle w:val="82"/>
          <w:rFonts w:ascii="楷体_GB2312" w:eastAsia="楷体_GB2312"/>
        </w:rPr>
        <w:t>6</w:t>
      </w:r>
      <w:r>
        <w:rPr>
          <w:rStyle w:val="82"/>
          <w:rFonts w:ascii="楷体_GB2312" w:eastAsia="楷体_GB2312"/>
        </w:rPr>
        <w:fldChar w:fldCharType="end"/>
      </w:r>
      <w:r>
        <w:rPr>
          <w:rStyle w:val="82"/>
          <w:rFonts w:ascii="楷体_GB2312" w:eastAsia="楷体_GB2312"/>
        </w:rPr>
        <w:fldChar w:fldCharType="end"/>
      </w:r>
    </w:p>
    <w:p w14:paraId="2FB7C9A0">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"_Toc164357034" </w:instrText>
      </w:r>
      <w:r>
        <w:fldChar w:fldCharType="separate"/>
      </w:r>
      <w:r>
        <w:rPr>
          <w:rStyle w:val="82"/>
          <w:rFonts w:eastAsia="黑体"/>
          <w:b w:val="0"/>
          <w:bCs w:val="0"/>
          <w:kern w:val="44"/>
          <w:sz w:val="24"/>
          <w:szCs w:val="24"/>
        </w:rPr>
        <w:t>2 项目区概况</w:t>
      </w:r>
      <w:r>
        <w:rPr>
          <w:b w:val="0"/>
          <w:bCs w:val="0"/>
          <w:sz w:val="24"/>
          <w:szCs w:val="24"/>
        </w:rPr>
        <w:tab/>
      </w:r>
      <w:r>
        <w:rPr>
          <w:b w:val="0"/>
          <w:bCs w:val="0"/>
          <w:sz w:val="24"/>
          <w:szCs w:val="24"/>
        </w:rPr>
        <w:fldChar w:fldCharType="begin"/>
      </w:r>
      <w:r>
        <w:rPr>
          <w:b w:val="0"/>
          <w:bCs w:val="0"/>
          <w:sz w:val="24"/>
          <w:szCs w:val="24"/>
        </w:rPr>
        <w:instrText xml:space="preserve"> PAGEREF _Toc164357034 \h </w:instrText>
      </w:r>
      <w:r>
        <w:rPr>
          <w:b w:val="0"/>
          <w:bCs w:val="0"/>
          <w:sz w:val="24"/>
          <w:szCs w:val="24"/>
        </w:rPr>
        <w:fldChar w:fldCharType="separate"/>
      </w:r>
      <w:r>
        <w:rPr>
          <w:b w:val="0"/>
          <w:bCs w:val="0"/>
          <w:sz w:val="24"/>
          <w:szCs w:val="24"/>
        </w:rPr>
        <w:t>10</w:t>
      </w:r>
      <w:r>
        <w:rPr>
          <w:b w:val="0"/>
          <w:bCs w:val="0"/>
          <w:sz w:val="24"/>
          <w:szCs w:val="24"/>
        </w:rPr>
        <w:fldChar w:fldCharType="end"/>
      </w:r>
      <w:r>
        <w:rPr>
          <w:b w:val="0"/>
          <w:bCs w:val="0"/>
          <w:sz w:val="24"/>
          <w:szCs w:val="24"/>
        </w:rPr>
        <w:fldChar w:fldCharType="end"/>
      </w:r>
    </w:p>
    <w:p w14:paraId="705C4738">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"_Toc164357035" </w:instrText>
      </w:r>
      <w:r>
        <w:fldChar w:fldCharType="separate"/>
      </w:r>
      <w:r>
        <w:rPr>
          <w:rStyle w:val="82"/>
          <w:rFonts w:ascii="楷体_GB2312" w:eastAsia="楷体_GB2312"/>
          <w:sz w:val="24"/>
          <w:szCs w:val="24"/>
        </w:rPr>
        <w:t>2.1自然环境</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_Toc164357035 \h </w:instrText>
      </w:r>
      <w:r>
        <w:rPr>
          <w:rStyle w:val="82"/>
          <w:rFonts w:ascii="楷体_GB2312" w:eastAsia="楷体_GB2312"/>
        </w:rPr>
        <w:fldChar w:fldCharType="separate"/>
      </w:r>
      <w:r>
        <w:rPr>
          <w:rStyle w:val="82"/>
          <w:rFonts w:ascii="楷体_GB2312" w:eastAsia="楷体_GB2312"/>
        </w:rPr>
        <w:t>10</w:t>
      </w:r>
      <w:r>
        <w:rPr>
          <w:rStyle w:val="82"/>
          <w:rFonts w:ascii="楷体_GB2312" w:eastAsia="楷体_GB2312"/>
        </w:rPr>
        <w:fldChar w:fldCharType="end"/>
      </w:r>
      <w:r>
        <w:rPr>
          <w:rStyle w:val="82"/>
          <w:rFonts w:ascii="楷体_GB2312" w:eastAsia="楷体_GB2312"/>
        </w:rPr>
        <w:fldChar w:fldCharType="end"/>
      </w:r>
    </w:p>
    <w:p w14:paraId="1FBB9D08">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"_Toc164357036" </w:instrText>
      </w:r>
      <w:r>
        <w:fldChar w:fldCharType="separate"/>
      </w:r>
      <w:r>
        <w:rPr>
          <w:rStyle w:val="82"/>
          <w:rFonts w:ascii="楷体_GB2312" w:eastAsia="楷体_GB2312"/>
          <w:sz w:val="24"/>
          <w:szCs w:val="24"/>
        </w:rPr>
        <w:t>2.2社会环境</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_Toc164357036 \h </w:instrText>
      </w:r>
      <w:r>
        <w:rPr>
          <w:rStyle w:val="82"/>
          <w:rFonts w:ascii="楷体_GB2312" w:eastAsia="楷体_GB2312"/>
        </w:rPr>
        <w:fldChar w:fldCharType="separate"/>
      </w:r>
      <w:r>
        <w:rPr>
          <w:rStyle w:val="82"/>
          <w:rFonts w:ascii="楷体_GB2312" w:eastAsia="楷体_GB2312"/>
        </w:rPr>
        <w:t>15</w:t>
      </w:r>
      <w:r>
        <w:rPr>
          <w:rStyle w:val="82"/>
          <w:rFonts w:ascii="楷体_GB2312" w:eastAsia="楷体_GB2312"/>
        </w:rPr>
        <w:fldChar w:fldCharType="end"/>
      </w:r>
      <w:r>
        <w:rPr>
          <w:rStyle w:val="82"/>
          <w:rFonts w:ascii="楷体_GB2312" w:eastAsia="楷体_GB2312"/>
        </w:rPr>
        <w:fldChar w:fldCharType="end"/>
      </w:r>
    </w:p>
    <w:p w14:paraId="52B7E7DB">
      <w:pPr>
        <w:pStyle w:val="63"/>
        <w:tabs>
          <w:tab w:val="right" w:leader="dot" w:pos="8302"/>
        </w:tabs>
        <w:spacing w:line="400" w:lineRule="exact"/>
        <w:ind w:firstLine="600" w:firstLineChars="300"/>
        <w:rPr>
          <w:rFonts w:eastAsiaTheme="minorEastAsia"/>
          <w:smallCaps w:val="0"/>
          <w:sz w:val="24"/>
          <w:szCs w:val="24"/>
          <w14:ligatures w14:val="standardContextual"/>
        </w:rPr>
      </w:pPr>
      <w:r>
        <w:fldChar w:fldCharType="begin"/>
      </w:r>
      <w:r>
        <w:instrText xml:space="preserve"> HYPERLINK \l "_Toc164357037" </w:instrText>
      </w:r>
      <w:r>
        <w:fldChar w:fldCharType="separate"/>
      </w:r>
      <w:r>
        <w:rPr>
          <w:rStyle w:val="82"/>
          <w:rFonts w:ascii="楷体_GB2312" w:eastAsia="楷体_GB2312"/>
          <w:sz w:val="24"/>
          <w:szCs w:val="24"/>
        </w:rPr>
        <w:t>2.3土地情况</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_Toc164357037 \h </w:instrText>
      </w:r>
      <w:r>
        <w:rPr>
          <w:rStyle w:val="82"/>
          <w:rFonts w:ascii="楷体_GB2312" w:eastAsia="楷体_GB2312"/>
        </w:rPr>
        <w:fldChar w:fldCharType="separate"/>
      </w:r>
      <w:r>
        <w:rPr>
          <w:rStyle w:val="82"/>
          <w:rFonts w:ascii="楷体_GB2312" w:eastAsia="楷体_GB2312"/>
        </w:rPr>
        <w:t>17</w:t>
      </w:r>
      <w:r>
        <w:rPr>
          <w:rStyle w:val="82"/>
          <w:rFonts w:ascii="楷体_GB2312" w:eastAsia="楷体_GB2312"/>
        </w:rPr>
        <w:fldChar w:fldCharType="end"/>
      </w:r>
      <w:r>
        <w:rPr>
          <w:rStyle w:val="82"/>
          <w:rFonts w:ascii="楷体_GB2312" w:eastAsia="楷体_GB2312"/>
        </w:rPr>
        <w:fldChar w:fldCharType="end"/>
      </w:r>
    </w:p>
    <w:p w14:paraId="1E0A5F8C">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"_Toc164357038" </w:instrText>
      </w:r>
      <w:r>
        <w:fldChar w:fldCharType="separate"/>
      </w:r>
      <w:r>
        <w:rPr>
          <w:rStyle w:val="82"/>
          <w:rFonts w:eastAsia="黑体"/>
          <w:b w:val="0"/>
          <w:bCs w:val="0"/>
          <w:kern w:val="44"/>
          <w:sz w:val="24"/>
          <w:szCs w:val="24"/>
        </w:rPr>
        <w:t>3 组织指挥体系及职责</w:t>
      </w:r>
      <w:r>
        <w:rPr>
          <w:b w:val="0"/>
          <w:bCs w:val="0"/>
          <w:sz w:val="24"/>
          <w:szCs w:val="24"/>
        </w:rPr>
        <w:tab/>
      </w:r>
      <w:r>
        <w:rPr>
          <w:b w:val="0"/>
          <w:bCs w:val="0"/>
          <w:sz w:val="24"/>
          <w:szCs w:val="24"/>
        </w:rPr>
        <w:fldChar w:fldCharType="begin"/>
      </w:r>
      <w:r>
        <w:rPr>
          <w:b w:val="0"/>
          <w:bCs w:val="0"/>
          <w:sz w:val="24"/>
          <w:szCs w:val="24"/>
        </w:rPr>
        <w:instrText xml:space="preserve"> PAGEREF _Toc164357038 \h </w:instrText>
      </w:r>
      <w:r>
        <w:rPr>
          <w:b w:val="0"/>
          <w:bCs w:val="0"/>
          <w:sz w:val="24"/>
          <w:szCs w:val="24"/>
        </w:rPr>
        <w:fldChar w:fldCharType="separate"/>
      </w:r>
      <w:r>
        <w:rPr>
          <w:b w:val="0"/>
          <w:bCs w:val="0"/>
          <w:sz w:val="24"/>
          <w:szCs w:val="24"/>
        </w:rPr>
        <w:t>20</w:t>
      </w:r>
      <w:r>
        <w:rPr>
          <w:b w:val="0"/>
          <w:bCs w:val="0"/>
          <w:sz w:val="24"/>
          <w:szCs w:val="24"/>
        </w:rPr>
        <w:fldChar w:fldCharType="end"/>
      </w:r>
      <w:r>
        <w:rPr>
          <w:b w:val="0"/>
          <w:bCs w:val="0"/>
          <w:sz w:val="24"/>
          <w:szCs w:val="24"/>
        </w:rPr>
        <w:fldChar w:fldCharType="end"/>
      </w:r>
    </w:p>
    <w:p w14:paraId="01EF4CF0">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"_Toc164357039" </w:instrText>
      </w:r>
      <w:r>
        <w:fldChar w:fldCharType="separate"/>
      </w:r>
      <w:r>
        <w:rPr>
          <w:rStyle w:val="82"/>
          <w:rFonts w:ascii="楷体_GB2312" w:eastAsia="楷体_GB2312"/>
          <w:sz w:val="24"/>
          <w:szCs w:val="24"/>
        </w:rPr>
        <w:t>3.1应急救援组织体系</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_Toc164357039 \h </w:instrText>
      </w:r>
      <w:r>
        <w:rPr>
          <w:rStyle w:val="82"/>
          <w:rFonts w:ascii="楷体_GB2312" w:eastAsia="楷体_GB2312"/>
        </w:rPr>
        <w:fldChar w:fldCharType="separate"/>
      </w:r>
      <w:r>
        <w:rPr>
          <w:rStyle w:val="82"/>
          <w:rFonts w:ascii="楷体_GB2312" w:eastAsia="楷体_GB2312"/>
        </w:rPr>
        <w:t>20</w:t>
      </w:r>
      <w:r>
        <w:rPr>
          <w:rStyle w:val="82"/>
          <w:rFonts w:ascii="楷体_GB2312" w:eastAsia="楷体_GB2312"/>
        </w:rPr>
        <w:fldChar w:fldCharType="end"/>
      </w:r>
      <w:r>
        <w:rPr>
          <w:rStyle w:val="82"/>
          <w:rFonts w:ascii="楷体_GB2312" w:eastAsia="楷体_GB2312"/>
        </w:rPr>
        <w:fldChar w:fldCharType="end"/>
      </w:r>
    </w:p>
    <w:p w14:paraId="2A2763AB">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"_Toc164357040" </w:instrText>
      </w:r>
      <w:r>
        <w:fldChar w:fldCharType="separate"/>
      </w:r>
      <w:r>
        <w:rPr>
          <w:rStyle w:val="82"/>
          <w:rFonts w:ascii="楷体_GB2312" w:eastAsia="楷体_GB2312"/>
          <w:sz w:val="24"/>
          <w:szCs w:val="24"/>
        </w:rPr>
        <w:t>3.2应急救援组织机构组成</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_Toc164357040 \h </w:instrText>
      </w:r>
      <w:r>
        <w:rPr>
          <w:rStyle w:val="82"/>
          <w:rFonts w:ascii="楷体_GB2312" w:eastAsia="楷体_GB2312"/>
        </w:rPr>
        <w:fldChar w:fldCharType="separate"/>
      </w:r>
      <w:r>
        <w:rPr>
          <w:rStyle w:val="82"/>
          <w:rFonts w:ascii="楷体_GB2312" w:eastAsia="楷体_GB2312"/>
        </w:rPr>
        <w:t>22</w:t>
      </w:r>
      <w:r>
        <w:rPr>
          <w:rStyle w:val="82"/>
          <w:rFonts w:ascii="楷体_GB2312" w:eastAsia="楷体_GB2312"/>
        </w:rPr>
        <w:fldChar w:fldCharType="end"/>
      </w:r>
      <w:r>
        <w:rPr>
          <w:rStyle w:val="82"/>
          <w:rFonts w:ascii="楷体_GB2312" w:eastAsia="楷体_GB2312"/>
        </w:rPr>
        <w:fldChar w:fldCharType="end"/>
      </w:r>
    </w:p>
    <w:p w14:paraId="2BB45D9C">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"_Toc164357041" </w:instrText>
      </w:r>
      <w:r>
        <w:fldChar w:fldCharType="separate"/>
      </w:r>
      <w:r>
        <w:rPr>
          <w:rStyle w:val="82"/>
          <w:rFonts w:ascii="楷体_GB2312" w:eastAsia="楷体_GB2312"/>
          <w:sz w:val="24"/>
          <w:szCs w:val="24"/>
        </w:rPr>
        <w:t>3.3现场指挥机构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_Toc164357041 \h </w:instrText>
      </w:r>
      <w:r>
        <w:rPr>
          <w:rStyle w:val="82"/>
          <w:rFonts w:ascii="楷体_GB2312" w:eastAsia="楷体_GB2312"/>
        </w:rPr>
        <w:fldChar w:fldCharType="separate"/>
      </w:r>
      <w:r>
        <w:rPr>
          <w:rStyle w:val="82"/>
          <w:rFonts w:ascii="楷体_GB2312" w:eastAsia="楷体_GB2312"/>
        </w:rPr>
        <w:t>25</w:t>
      </w:r>
      <w:r>
        <w:rPr>
          <w:rStyle w:val="82"/>
          <w:rFonts w:ascii="楷体_GB2312" w:eastAsia="楷体_GB2312"/>
        </w:rPr>
        <w:fldChar w:fldCharType="end"/>
      </w:r>
      <w:r>
        <w:rPr>
          <w:rStyle w:val="82"/>
          <w:rFonts w:ascii="楷体_GB2312" w:eastAsia="楷体_GB2312"/>
        </w:rPr>
        <w:fldChar w:fldCharType="end"/>
      </w:r>
    </w:p>
    <w:p w14:paraId="12C9B9E0">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"_Toc164357042" </w:instrText>
      </w:r>
      <w:r>
        <w:fldChar w:fldCharType="separate"/>
      </w:r>
      <w:r>
        <w:rPr>
          <w:rStyle w:val="82"/>
          <w:rFonts w:ascii="楷体_GB2312" w:eastAsia="楷体_GB2312"/>
          <w:sz w:val="24"/>
          <w:szCs w:val="24"/>
        </w:rPr>
        <w:t>3.4应急专家组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_Toc164357042 \h </w:instrText>
      </w:r>
      <w:r>
        <w:rPr>
          <w:rStyle w:val="82"/>
          <w:rFonts w:ascii="楷体_GB2312" w:eastAsia="楷体_GB2312"/>
        </w:rPr>
        <w:fldChar w:fldCharType="separate"/>
      </w:r>
      <w:r>
        <w:rPr>
          <w:rStyle w:val="82"/>
          <w:rFonts w:ascii="楷体_GB2312" w:eastAsia="楷体_GB2312"/>
        </w:rPr>
        <w:t>25</w:t>
      </w:r>
      <w:r>
        <w:rPr>
          <w:rStyle w:val="82"/>
          <w:rFonts w:ascii="楷体_GB2312" w:eastAsia="楷体_GB2312"/>
        </w:rPr>
        <w:fldChar w:fldCharType="end"/>
      </w:r>
      <w:r>
        <w:rPr>
          <w:rStyle w:val="82"/>
          <w:rFonts w:ascii="楷体_GB2312" w:eastAsia="楷体_GB2312"/>
        </w:rPr>
        <w:fldChar w:fldCharType="end"/>
      </w:r>
    </w:p>
    <w:p w14:paraId="57A29CFC">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"_Toc164357043" </w:instrText>
      </w:r>
      <w:r>
        <w:fldChar w:fldCharType="separate"/>
      </w:r>
      <w:r>
        <w:rPr>
          <w:rStyle w:val="82"/>
          <w:rFonts w:eastAsia="黑体"/>
          <w:b w:val="0"/>
          <w:bCs w:val="0"/>
          <w:kern w:val="44"/>
          <w:sz w:val="24"/>
          <w:szCs w:val="24"/>
        </w:rPr>
        <w:t>4 监测预警和信息报告</w:t>
      </w:r>
      <w:r>
        <w:rPr>
          <w:b w:val="0"/>
          <w:bCs w:val="0"/>
          <w:sz w:val="24"/>
          <w:szCs w:val="24"/>
        </w:rPr>
        <w:tab/>
      </w:r>
      <w:r>
        <w:rPr>
          <w:b w:val="0"/>
          <w:bCs w:val="0"/>
          <w:sz w:val="24"/>
          <w:szCs w:val="24"/>
        </w:rPr>
        <w:fldChar w:fldCharType="begin"/>
      </w:r>
      <w:r>
        <w:rPr>
          <w:b w:val="0"/>
          <w:bCs w:val="0"/>
          <w:sz w:val="24"/>
          <w:szCs w:val="24"/>
        </w:rPr>
        <w:instrText xml:space="preserve"> PAGEREF _Toc164357043 \h </w:instrText>
      </w:r>
      <w:r>
        <w:rPr>
          <w:b w:val="0"/>
          <w:bCs w:val="0"/>
          <w:sz w:val="24"/>
          <w:szCs w:val="24"/>
        </w:rPr>
        <w:fldChar w:fldCharType="separate"/>
      </w:r>
      <w:r>
        <w:rPr>
          <w:b w:val="0"/>
          <w:bCs w:val="0"/>
          <w:sz w:val="24"/>
          <w:szCs w:val="24"/>
        </w:rPr>
        <w:t>27</w:t>
      </w:r>
      <w:r>
        <w:rPr>
          <w:b w:val="0"/>
          <w:bCs w:val="0"/>
          <w:sz w:val="24"/>
          <w:szCs w:val="24"/>
        </w:rPr>
        <w:fldChar w:fldCharType="end"/>
      </w:r>
      <w:r>
        <w:rPr>
          <w:b w:val="0"/>
          <w:bCs w:val="0"/>
          <w:sz w:val="24"/>
          <w:szCs w:val="24"/>
        </w:rPr>
        <w:fldChar w:fldCharType="end"/>
      </w:r>
    </w:p>
    <w:p w14:paraId="01F52FC0">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"_Toc164357044" </w:instrText>
      </w:r>
      <w:r>
        <w:fldChar w:fldCharType="separate"/>
      </w:r>
      <w:r>
        <w:rPr>
          <w:rStyle w:val="82"/>
          <w:rFonts w:ascii="楷体_GB2312" w:eastAsia="楷体_GB2312"/>
          <w:sz w:val="24"/>
          <w:szCs w:val="24"/>
        </w:rPr>
        <w:t>4.1监测和风险分析</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_Toc164357044 \h </w:instrText>
      </w:r>
      <w:r>
        <w:rPr>
          <w:rStyle w:val="82"/>
          <w:rFonts w:ascii="楷体_GB2312" w:eastAsia="楷体_GB2312"/>
        </w:rPr>
        <w:fldChar w:fldCharType="separate"/>
      </w:r>
      <w:r>
        <w:rPr>
          <w:rStyle w:val="82"/>
          <w:rFonts w:ascii="楷体_GB2312" w:eastAsia="楷体_GB2312"/>
        </w:rPr>
        <w:t>27</w:t>
      </w:r>
      <w:r>
        <w:rPr>
          <w:rStyle w:val="82"/>
          <w:rFonts w:ascii="楷体_GB2312" w:eastAsia="楷体_GB2312"/>
        </w:rPr>
        <w:fldChar w:fldCharType="end"/>
      </w:r>
      <w:r>
        <w:rPr>
          <w:rStyle w:val="82"/>
          <w:rFonts w:ascii="楷体_GB2312" w:eastAsia="楷体_GB2312"/>
        </w:rPr>
        <w:fldChar w:fldCharType="end"/>
      </w:r>
    </w:p>
    <w:p w14:paraId="0292EDD3">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"_Toc164357045" </w:instrText>
      </w:r>
      <w:r>
        <w:fldChar w:fldCharType="separate"/>
      </w:r>
      <w:r>
        <w:rPr>
          <w:rStyle w:val="82"/>
          <w:rFonts w:ascii="楷体_GB2312" w:eastAsia="楷体_GB2312"/>
          <w:sz w:val="24"/>
          <w:szCs w:val="24"/>
        </w:rPr>
        <w:t>4.2预警</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_Toc164357045 \h </w:instrText>
      </w:r>
      <w:r>
        <w:rPr>
          <w:rStyle w:val="82"/>
          <w:rFonts w:ascii="楷体_GB2312" w:eastAsia="楷体_GB2312"/>
        </w:rPr>
        <w:fldChar w:fldCharType="separate"/>
      </w:r>
      <w:r>
        <w:rPr>
          <w:rStyle w:val="82"/>
          <w:rFonts w:ascii="楷体_GB2312" w:eastAsia="楷体_GB2312"/>
        </w:rPr>
        <w:t>28</w:t>
      </w:r>
      <w:r>
        <w:rPr>
          <w:rStyle w:val="82"/>
          <w:rFonts w:ascii="楷体_GB2312" w:eastAsia="楷体_GB2312"/>
        </w:rPr>
        <w:fldChar w:fldCharType="end"/>
      </w:r>
      <w:r>
        <w:rPr>
          <w:rStyle w:val="82"/>
          <w:rFonts w:ascii="楷体_GB2312" w:eastAsia="楷体_GB2312"/>
        </w:rPr>
        <w:fldChar w:fldCharType="end"/>
      </w:r>
    </w:p>
    <w:p w14:paraId="5EBA8C94">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"_Toc164357046" </w:instrText>
      </w:r>
      <w:r>
        <w:fldChar w:fldCharType="separate"/>
      </w:r>
      <w:r>
        <w:rPr>
          <w:rStyle w:val="82"/>
          <w:rFonts w:ascii="楷体_GB2312" w:eastAsia="楷体_GB2312"/>
          <w:sz w:val="24"/>
          <w:szCs w:val="24"/>
        </w:rPr>
        <w:t>4.3信息报告与通报</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_Toc164357046 \h </w:instrText>
      </w:r>
      <w:r>
        <w:rPr>
          <w:rStyle w:val="82"/>
          <w:rFonts w:ascii="楷体_GB2312" w:eastAsia="楷体_GB2312"/>
        </w:rPr>
        <w:fldChar w:fldCharType="separate"/>
      </w:r>
      <w:r>
        <w:rPr>
          <w:rStyle w:val="82"/>
          <w:rFonts w:ascii="楷体_GB2312" w:eastAsia="楷体_GB2312"/>
        </w:rPr>
        <w:t>31</w:t>
      </w:r>
      <w:r>
        <w:rPr>
          <w:rStyle w:val="82"/>
          <w:rFonts w:ascii="楷体_GB2312" w:eastAsia="楷体_GB2312"/>
        </w:rPr>
        <w:fldChar w:fldCharType="end"/>
      </w:r>
      <w:r>
        <w:rPr>
          <w:rStyle w:val="82"/>
          <w:rFonts w:ascii="楷体_GB2312" w:eastAsia="楷体_GB2312"/>
        </w:rPr>
        <w:fldChar w:fldCharType="end"/>
      </w:r>
    </w:p>
    <w:p w14:paraId="1FF02FEE">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"_Toc164357047" </w:instrText>
      </w:r>
      <w:r>
        <w:fldChar w:fldCharType="separate"/>
      </w:r>
      <w:r>
        <w:rPr>
          <w:rStyle w:val="82"/>
          <w:rFonts w:ascii="楷体_GB2312" w:eastAsia="楷体_GB2312"/>
          <w:sz w:val="24"/>
          <w:szCs w:val="24"/>
        </w:rPr>
        <w:t>4.4预防措施</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_Toc164357047 \h </w:instrText>
      </w:r>
      <w:r>
        <w:rPr>
          <w:rStyle w:val="82"/>
          <w:rFonts w:ascii="楷体_GB2312" w:eastAsia="楷体_GB2312"/>
        </w:rPr>
        <w:fldChar w:fldCharType="separate"/>
      </w:r>
      <w:r>
        <w:rPr>
          <w:rStyle w:val="82"/>
          <w:rFonts w:ascii="楷体_GB2312" w:eastAsia="楷体_GB2312"/>
        </w:rPr>
        <w:t>33</w:t>
      </w:r>
      <w:r>
        <w:rPr>
          <w:rStyle w:val="82"/>
          <w:rFonts w:ascii="楷体_GB2312" w:eastAsia="楷体_GB2312"/>
        </w:rPr>
        <w:fldChar w:fldCharType="end"/>
      </w:r>
      <w:r>
        <w:rPr>
          <w:rStyle w:val="82"/>
          <w:rFonts w:ascii="楷体_GB2312" w:eastAsia="楷体_GB2312"/>
        </w:rPr>
        <w:fldChar w:fldCharType="end"/>
      </w:r>
    </w:p>
    <w:p w14:paraId="69E5E5E8">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"_Toc164357048" </w:instrText>
      </w:r>
      <w:r>
        <w:fldChar w:fldCharType="separate"/>
      </w:r>
      <w:r>
        <w:rPr>
          <w:rStyle w:val="82"/>
          <w:rFonts w:ascii="楷体_GB2312" w:eastAsia="楷体_GB2312"/>
          <w:sz w:val="24"/>
          <w:szCs w:val="24"/>
        </w:rPr>
        <w:t>4.5预警解除</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_Toc164357048 \h </w:instrText>
      </w:r>
      <w:r>
        <w:rPr>
          <w:rStyle w:val="82"/>
          <w:rFonts w:ascii="楷体_GB2312" w:eastAsia="楷体_GB2312"/>
        </w:rPr>
        <w:fldChar w:fldCharType="separate"/>
      </w:r>
      <w:r>
        <w:rPr>
          <w:rStyle w:val="82"/>
          <w:rFonts w:ascii="楷体_GB2312" w:eastAsia="楷体_GB2312"/>
        </w:rPr>
        <w:t>35</w:t>
      </w:r>
      <w:r>
        <w:rPr>
          <w:rStyle w:val="82"/>
          <w:rFonts w:ascii="楷体_GB2312" w:eastAsia="楷体_GB2312"/>
        </w:rPr>
        <w:fldChar w:fldCharType="end"/>
      </w:r>
      <w:r>
        <w:rPr>
          <w:rStyle w:val="82"/>
          <w:rFonts w:ascii="楷体_GB2312" w:eastAsia="楷体_GB2312"/>
        </w:rPr>
        <w:fldChar w:fldCharType="end"/>
      </w:r>
    </w:p>
    <w:p w14:paraId="3C6F2559">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"_Toc164357049" </w:instrText>
      </w:r>
      <w:r>
        <w:fldChar w:fldCharType="separate"/>
      </w:r>
      <w:r>
        <w:rPr>
          <w:rStyle w:val="82"/>
          <w:rFonts w:eastAsia="黑体"/>
          <w:b w:val="0"/>
          <w:bCs w:val="0"/>
          <w:kern w:val="44"/>
          <w:sz w:val="24"/>
          <w:szCs w:val="24"/>
        </w:rPr>
        <w:t>5 应急响应</w:t>
      </w:r>
      <w:r>
        <w:rPr>
          <w:b w:val="0"/>
          <w:bCs w:val="0"/>
          <w:sz w:val="24"/>
          <w:szCs w:val="24"/>
        </w:rPr>
        <w:tab/>
      </w:r>
      <w:r>
        <w:rPr>
          <w:b w:val="0"/>
          <w:bCs w:val="0"/>
          <w:sz w:val="24"/>
          <w:szCs w:val="24"/>
        </w:rPr>
        <w:fldChar w:fldCharType="begin"/>
      </w:r>
      <w:r>
        <w:rPr>
          <w:b w:val="0"/>
          <w:bCs w:val="0"/>
          <w:sz w:val="24"/>
          <w:szCs w:val="24"/>
        </w:rPr>
        <w:instrText xml:space="preserve"> PAGEREF _Toc164357049 \h </w:instrText>
      </w:r>
      <w:r>
        <w:rPr>
          <w:b w:val="0"/>
          <w:bCs w:val="0"/>
          <w:sz w:val="24"/>
          <w:szCs w:val="24"/>
        </w:rPr>
        <w:fldChar w:fldCharType="separate"/>
      </w:r>
      <w:r>
        <w:rPr>
          <w:b w:val="0"/>
          <w:bCs w:val="0"/>
          <w:sz w:val="24"/>
          <w:szCs w:val="24"/>
        </w:rPr>
        <w:t>37</w:t>
      </w:r>
      <w:r>
        <w:rPr>
          <w:b w:val="0"/>
          <w:bCs w:val="0"/>
          <w:sz w:val="24"/>
          <w:szCs w:val="24"/>
        </w:rPr>
        <w:fldChar w:fldCharType="end"/>
      </w:r>
      <w:r>
        <w:rPr>
          <w:b w:val="0"/>
          <w:bCs w:val="0"/>
          <w:sz w:val="24"/>
          <w:szCs w:val="24"/>
        </w:rPr>
        <w:fldChar w:fldCharType="end"/>
      </w:r>
    </w:p>
    <w:p w14:paraId="431B9077">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"_Toc164357050" </w:instrText>
      </w:r>
      <w:r>
        <w:fldChar w:fldCharType="separate"/>
      </w:r>
      <w:r>
        <w:rPr>
          <w:rStyle w:val="82"/>
          <w:rFonts w:ascii="楷体_GB2312" w:eastAsia="楷体_GB2312"/>
          <w:sz w:val="24"/>
          <w:szCs w:val="24"/>
        </w:rPr>
        <w:t>5.1响应分级</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_Toc164357050 \h </w:instrText>
      </w:r>
      <w:r>
        <w:rPr>
          <w:rStyle w:val="82"/>
          <w:rFonts w:ascii="楷体_GB2312" w:eastAsia="楷体_GB2312"/>
        </w:rPr>
        <w:fldChar w:fldCharType="separate"/>
      </w:r>
      <w:r>
        <w:rPr>
          <w:rStyle w:val="82"/>
          <w:rFonts w:ascii="楷体_GB2312" w:eastAsia="楷体_GB2312"/>
        </w:rPr>
        <w:t>37</w:t>
      </w:r>
      <w:r>
        <w:rPr>
          <w:rStyle w:val="82"/>
          <w:rFonts w:ascii="楷体_GB2312" w:eastAsia="楷体_GB2312"/>
        </w:rPr>
        <w:fldChar w:fldCharType="end"/>
      </w:r>
      <w:r>
        <w:rPr>
          <w:rStyle w:val="82"/>
          <w:rFonts w:ascii="楷体_GB2312" w:eastAsia="楷体_GB2312"/>
        </w:rPr>
        <w:fldChar w:fldCharType="end"/>
      </w:r>
    </w:p>
    <w:p w14:paraId="7C3F2287">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"_Toc164357051" </w:instrText>
      </w:r>
      <w:r>
        <w:fldChar w:fldCharType="separate"/>
      </w:r>
      <w:r>
        <w:rPr>
          <w:rStyle w:val="82"/>
          <w:rFonts w:ascii="楷体_GB2312" w:eastAsia="楷体_GB2312"/>
          <w:sz w:val="24"/>
          <w:szCs w:val="24"/>
        </w:rPr>
        <w:t>5.2应急响应的程序</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_Toc164357051 \h </w:instrText>
      </w:r>
      <w:r>
        <w:rPr>
          <w:rStyle w:val="82"/>
          <w:rFonts w:ascii="楷体_GB2312" w:eastAsia="楷体_GB2312"/>
        </w:rPr>
        <w:fldChar w:fldCharType="separate"/>
      </w:r>
      <w:r>
        <w:rPr>
          <w:rStyle w:val="82"/>
          <w:rFonts w:ascii="楷体_GB2312" w:eastAsia="楷体_GB2312"/>
        </w:rPr>
        <w:t>37</w:t>
      </w:r>
      <w:r>
        <w:rPr>
          <w:rStyle w:val="82"/>
          <w:rFonts w:ascii="楷体_GB2312" w:eastAsia="楷体_GB2312"/>
        </w:rPr>
        <w:fldChar w:fldCharType="end"/>
      </w:r>
      <w:r>
        <w:rPr>
          <w:rStyle w:val="82"/>
          <w:rFonts w:ascii="楷体_GB2312" w:eastAsia="楷体_GB2312"/>
        </w:rPr>
        <w:fldChar w:fldCharType="end"/>
      </w:r>
    </w:p>
    <w:p w14:paraId="04405AB8">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"_Toc164357052" </w:instrText>
      </w:r>
      <w:r>
        <w:fldChar w:fldCharType="separate"/>
      </w:r>
      <w:r>
        <w:rPr>
          <w:rStyle w:val="82"/>
          <w:rFonts w:ascii="楷体_GB2312" w:eastAsia="楷体_GB2312"/>
          <w:sz w:val="24"/>
          <w:szCs w:val="24"/>
        </w:rPr>
        <w:t>5.3响应措施</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_Toc164357052 \h </w:instrText>
      </w:r>
      <w:r>
        <w:rPr>
          <w:rStyle w:val="82"/>
          <w:rFonts w:ascii="楷体_GB2312" w:eastAsia="楷体_GB2312"/>
        </w:rPr>
        <w:fldChar w:fldCharType="separate"/>
      </w:r>
      <w:r>
        <w:rPr>
          <w:rStyle w:val="82"/>
          <w:rFonts w:ascii="楷体_GB2312" w:eastAsia="楷体_GB2312"/>
        </w:rPr>
        <w:t>38</w:t>
      </w:r>
      <w:r>
        <w:rPr>
          <w:rStyle w:val="82"/>
          <w:rFonts w:ascii="楷体_GB2312" w:eastAsia="楷体_GB2312"/>
        </w:rPr>
        <w:fldChar w:fldCharType="end"/>
      </w:r>
      <w:r>
        <w:rPr>
          <w:rStyle w:val="82"/>
          <w:rFonts w:ascii="楷体_GB2312" w:eastAsia="楷体_GB2312"/>
        </w:rPr>
        <w:fldChar w:fldCharType="end"/>
      </w:r>
    </w:p>
    <w:p w14:paraId="2855368F">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"_Toc164357053" </w:instrText>
      </w:r>
      <w:r>
        <w:fldChar w:fldCharType="separate"/>
      </w:r>
      <w:r>
        <w:rPr>
          <w:rStyle w:val="82"/>
          <w:rFonts w:ascii="楷体_GB2312" w:eastAsia="楷体_GB2312"/>
          <w:sz w:val="24"/>
          <w:szCs w:val="24"/>
        </w:rPr>
        <w:t>5.4扩大响应原则</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_Toc164357053 \h </w:instrText>
      </w:r>
      <w:r>
        <w:rPr>
          <w:rStyle w:val="82"/>
          <w:rFonts w:ascii="楷体_GB2312" w:eastAsia="楷体_GB2312"/>
        </w:rPr>
        <w:fldChar w:fldCharType="separate"/>
      </w:r>
      <w:r>
        <w:rPr>
          <w:rStyle w:val="82"/>
          <w:rFonts w:ascii="楷体_GB2312" w:eastAsia="楷体_GB2312"/>
        </w:rPr>
        <w:t>42</w:t>
      </w:r>
      <w:r>
        <w:rPr>
          <w:rStyle w:val="82"/>
          <w:rFonts w:ascii="楷体_GB2312" w:eastAsia="楷体_GB2312"/>
        </w:rPr>
        <w:fldChar w:fldCharType="end"/>
      </w:r>
      <w:r>
        <w:rPr>
          <w:rStyle w:val="82"/>
          <w:rFonts w:ascii="楷体_GB2312" w:eastAsia="楷体_GB2312"/>
        </w:rPr>
        <w:fldChar w:fldCharType="end"/>
      </w:r>
    </w:p>
    <w:p w14:paraId="3AD019C5">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"_Toc164357054" </w:instrText>
      </w:r>
      <w:r>
        <w:fldChar w:fldCharType="separate"/>
      </w:r>
      <w:r>
        <w:rPr>
          <w:rStyle w:val="82"/>
          <w:rFonts w:ascii="楷体_GB2312" w:eastAsia="楷体_GB2312"/>
          <w:sz w:val="24"/>
          <w:szCs w:val="24"/>
        </w:rPr>
        <w:t>5.5事件报警</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_Toc164357054 \h </w:instrText>
      </w:r>
      <w:r>
        <w:rPr>
          <w:rStyle w:val="82"/>
          <w:rFonts w:ascii="楷体_GB2312" w:eastAsia="楷体_GB2312"/>
        </w:rPr>
        <w:fldChar w:fldCharType="separate"/>
      </w:r>
      <w:r>
        <w:rPr>
          <w:rStyle w:val="82"/>
          <w:rFonts w:ascii="楷体_GB2312" w:eastAsia="楷体_GB2312"/>
        </w:rPr>
        <w:t>42</w:t>
      </w:r>
      <w:r>
        <w:rPr>
          <w:rStyle w:val="82"/>
          <w:rFonts w:ascii="楷体_GB2312" w:eastAsia="楷体_GB2312"/>
        </w:rPr>
        <w:fldChar w:fldCharType="end"/>
      </w:r>
      <w:r>
        <w:rPr>
          <w:rStyle w:val="82"/>
          <w:rFonts w:ascii="楷体_GB2312" w:eastAsia="楷体_GB2312"/>
        </w:rPr>
        <w:fldChar w:fldCharType="end"/>
      </w:r>
    </w:p>
    <w:p w14:paraId="3E021624">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"_Toc164357055" </w:instrText>
      </w:r>
      <w:r>
        <w:fldChar w:fldCharType="separate"/>
      </w:r>
      <w:r>
        <w:rPr>
          <w:rStyle w:val="82"/>
          <w:rFonts w:ascii="楷体_GB2312" w:eastAsia="楷体_GB2312"/>
          <w:sz w:val="24"/>
          <w:szCs w:val="24"/>
        </w:rPr>
        <w:t>5.6指挥和协调</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_Toc164357055 \h </w:instrText>
      </w:r>
      <w:r>
        <w:rPr>
          <w:rStyle w:val="82"/>
          <w:rFonts w:ascii="楷体_GB2312" w:eastAsia="楷体_GB2312"/>
        </w:rPr>
        <w:fldChar w:fldCharType="separate"/>
      </w:r>
      <w:r>
        <w:rPr>
          <w:rStyle w:val="82"/>
          <w:rFonts w:ascii="楷体_GB2312" w:eastAsia="楷体_GB2312"/>
        </w:rPr>
        <w:t>43</w:t>
      </w:r>
      <w:r>
        <w:rPr>
          <w:rStyle w:val="82"/>
          <w:rFonts w:ascii="楷体_GB2312" w:eastAsia="楷体_GB2312"/>
        </w:rPr>
        <w:fldChar w:fldCharType="end"/>
      </w:r>
      <w:r>
        <w:rPr>
          <w:rStyle w:val="82"/>
          <w:rFonts w:ascii="楷体_GB2312" w:eastAsia="楷体_GB2312"/>
        </w:rPr>
        <w:fldChar w:fldCharType="end"/>
      </w:r>
    </w:p>
    <w:p w14:paraId="1CB951CC">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"_Toc164357056" </w:instrText>
      </w:r>
      <w:r>
        <w:fldChar w:fldCharType="separate"/>
      </w:r>
      <w:r>
        <w:rPr>
          <w:rStyle w:val="82"/>
          <w:rFonts w:eastAsia="黑体"/>
          <w:b w:val="0"/>
          <w:bCs w:val="0"/>
          <w:kern w:val="44"/>
          <w:sz w:val="24"/>
          <w:szCs w:val="24"/>
        </w:rPr>
        <w:t>6 突发事件处置</w:t>
      </w:r>
      <w:r>
        <w:rPr>
          <w:b w:val="0"/>
          <w:bCs w:val="0"/>
          <w:sz w:val="24"/>
          <w:szCs w:val="24"/>
        </w:rPr>
        <w:tab/>
      </w:r>
      <w:r>
        <w:rPr>
          <w:b w:val="0"/>
          <w:bCs w:val="0"/>
          <w:sz w:val="24"/>
          <w:szCs w:val="24"/>
        </w:rPr>
        <w:fldChar w:fldCharType="begin"/>
      </w:r>
      <w:r>
        <w:rPr>
          <w:b w:val="0"/>
          <w:bCs w:val="0"/>
          <w:sz w:val="24"/>
          <w:szCs w:val="24"/>
        </w:rPr>
        <w:instrText xml:space="preserve"> PAGEREF _Toc164357056 \h </w:instrText>
      </w:r>
      <w:r>
        <w:rPr>
          <w:b w:val="0"/>
          <w:bCs w:val="0"/>
          <w:sz w:val="24"/>
          <w:szCs w:val="24"/>
        </w:rPr>
        <w:fldChar w:fldCharType="separate"/>
      </w:r>
      <w:r>
        <w:rPr>
          <w:b w:val="0"/>
          <w:bCs w:val="0"/>
          <w:sz w:val="24"/>
          <w:szCs w:val="24"/>
        </w:rPr>
        <w:t>46</w:t>
      </w:r>
      <w:r>
        <w:rPr>
          <w:b w:val="0"/>
          <w:bCs w:val="0"/>
          <w:sz w:val="24"/>
          <w:szCs w:val="24"/>
        </w:rPr>
        <w:fldChar w:fldCharType="end"/>
      </w:r>
      <w:r>
        <w:rPr>
          <w:b w:val="0"/>
          <w:bCs w:val="0"/>
          <w:sz w:val="24"/>
          <w:szCs w:val="24"/>
        </w:rPr>
        <w:fldChar w:fldCharType="end"/>
      </w:r>
    </w:p>
    <w:p w14:paraId="0F788149">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"_Toc164357057" </w:instrText>
      </w:r>
      <w:r>
        <w:fldChar w:fldCharType="separate"/>
      </w:r>
      <w:r>
        <w:rPr>
          <w:rStyle w:val="82"/>
          <w:rFonts w:ascii="楷体_GB2312" w:eastAsia="楷体_GB2312"/>
          <w:sz w:val="24"/>
          <w:szCs w:val="24"/>
        </w:rPr>
        <w:t>6.1现场处置程序</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_Toc164357057 \h </w:instrText>
      </w:r>
      <w:r>
        <w:rPr>
          <w:rStyle w:val="82"/>
          <w:rFonts w:ascii="楷体_GB2312" w:eastAsia="楷体_GB2312"/>
        </w:rPr>
        <w:fldChar w:fldCharType="separate"/>
      </w:r>
      <w:r>
        <w:rPr>
          <w:rStyle w:val="82"/>
          <w:rFonts w:ascii="楷体_GB2312" w:eastAsia="楷体_GB2312"/>
        </w:rPr>
        <w:t>46</w:t>
      </w:r>
      <w:r>
        <w:rPr>
          <w:rStyle w:val="82"/>
          <w:rFonts w:ascii="楷体_GB2312" w:eastAsia="楷体_GB2312"/>
        </w:rPr>
        <w:fldChar w:fldCharType="end"/>
      </w:r>
      <w:r>
        <w:rPr>
          <w:rStyle w:val="82"/>
          <w:rFonts w:ascii="楷体_GB2312" w:eastAsia="楷体_GB2312"/>
        </w:rPr>
        <w:fldChar w:fldCharType="end"/>
      </w:r>
    </w:p>
    <w:p w14:paraId="2D1FFA69">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"_Toc164357058" </w:instrText>
      </w:r>
      <w:r>
        <w:fldChar w:fldCharType="separate"/>
      </w:r>
      <w:r>
        <w:rPr>
          <w:rStyle w:val="82"/>
          <w:rFonts w:ascii="楷体_GB2312" w:eastAsia="楷体_GB2312"/>
          <w:sz w:val="24"/>
          <w:szCs w:val="24"/>
        </w:rPr>
        <w:t>6.2危险区的隔离</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_Toc164357058 \h </w:instrText>
      </w:r>
      <w:r>
        <w:rPr>
          <w:rStyle w:val="82"/>
          <w:rFonts w:ascii="楷体_GB2312" w:eastAsia="楷体_GB2312"/>
        </w:rPr>
        <w:fldChar w:fldCharType="separate"/>
      </w:r>
      <w:r>
        <w:rPr>
          <w:rStyle w:val="82"/>
          <w:rFonts w:ascii="楷体_GB2312" w:eastAsia="楷体_GB2312"/>
        </w:rPr>
        <w:t>46</w:t>
      </w:r>
      <w:r>
        <w:rPr>
          <w:rStyle w:val="82"/>
          <w:rFonts w:ascii="楷体_GB2312" w:eastAsia="楷体_GB2312"/>
        </w:rPr>
        <w:fldChar w:fldCharType="end"/>
      </w:r>
      <w:r>
        <w:rPr>
          <w:rStyle w:val="82"/>
          <w:rFonts w:ascii="楷体_GB2312" w:eastAsia="楷体_GB2312"/>
        </w:rPr>
        <w:fldChar w:fldCharType="end"/>
      </w:r>
    </w:p>
    <w:p w14:paraId="2D97134F">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"_Toc164357059" </w:instrText>
      </w:r>
      <w:r>
        <w:fldChar w:fldCharType="separate"/>
      </w:r>
      <w:r>
        <w:rPr>
          <w:rStyle w:val="82"/>
          <w:rFonts w:ascii="楷体_GB2312" w:eastAsia="楷体_GB2312"/>
          <w:sz w:val="24"/>
          <w:szCs w:val="24"/>
        </w:rPr>
        <w:t>6.3人员紧急撤离和疏散</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_Toc164357059 \h </w:instrText>
      </w:r>
      <w:r>
        <w:rPr>
          <w:rStyle w:val="82"/>
          <w:rFonts w:ascii="楷体_GB2312" w:eastAsia="楷体_GB2312"/>
        </w:rPr>
        <w:fldChar w:fldCharType="separate"/>
      </w:r>
      <w:r>
        <w:rPr>
          <w:rStyle w:val="82"/>
          <w:rFonts w:ascii="楷体_GB2312" w:eastAsia="楷体_GB2312"/>
        </w:rPr>
        <w:t>48</w:t>
      </w:r>
      <w:r>
        <w:rPr>
          <w:rStyle w:val="82"/>
          <w:rFonts w:ascii="楷体_GB2312" w:eastAsia="楷体_GB2312"/>
        </w:rPr>
        <w:fldChar w:fldCharType="end"/>
      </w:r>
      <w:r>
        <w:rPr>
          <w:rStyle w:val="82"/>
          <w:rFonts w:ascii="楷体_GB2312" w:eastAsia="楷体_GB2312"/>
        </w:rPr>
        <w:fldChar w:fldCharType="end"/>
      </w:r>
    </w:p>
    <w:p w14:paraId="3EF02440">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"_Toc164357060" </w:instrText>
      </w:r>
      <w:r>
        <w:fldChar w:fldCharType="separate"/>
      </w:r>
      <w:r>
        <w:rPr>
          <w:rStyle w:val="82"/>
          <w:rFonts w:ascii="楷体_GB2312" w:eastAsia="楷体_GB2312"/>
          <w:sz w:val="24"/>
          <w:szCs w:val="24"/>
        </w:rPr>
        <w:t>6.4应急救援措施</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_Toc164357060 \h </w:instrText>
      </w:r>
      <w:r>
        <w:rPr>
          <w:rStyle w:val="82"/>
          <w:rFonts w:ascii="楷体_GB2312" w:eastAsia="楷体_GB2312"/>
        </w:rPr>
        <w:fldChar w:fldCharType="separate"/>
      </w:r>
      <w:r>
        <w:rPr>
          <w:rStyle w:val="82"/>
          <w:rFonts w:ascii="楷体_GB2312" w:eastAsia="楷体_GB2312"/>
        </w:rPr>
        <w:t>50</w:t>
      </w:r>
      <w:r>
        <w:rPr>
          <w:rStyle w:val="82"/>
          <w:rFonts w:ascii="楷体_GB2312" w:eastAsia="楷体_GB2312"/>
        </w:rPr>
        <w:fldChar w:fldCharType="end"/>
      </w:r>
      <w:r>
        <w:rPr>
          <w:rStyle w:val="82"/>
          <w:rFonts w:ascii="楷体_GB2312" w:eastAsia="楷体_GB2312"/>
        </w:rPr>
        <w:fldChar w:fldCharType="end"/>
      </w:r>
    </w:p>
    <w:p w14:paraId="6791C294">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"_Toc164357061" </w:instrText>
      </w:r>
      <w:r>
        <w:fldChar w:fldCharType="separate"/>
      </w:r>
      <w:r>
        <w:rPr>
          <w:rStyle w:val="82"/>
          <w:rFonts w:ascii="楷体_GB2312" w:eastAsia="楷体_GB2312"/>
          <w:sz w:val="24"/>
          <w:szCs w:val="24"/>
        </w:rPr>
        <w:t>6.5应急监测</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_Toc164357061 \h </w:instrText>
      </w:r>
      <w:r>
        <w:rPr>
          <w:rStyle w:val="82"/>
          <w:rFonts w:ascii="楷体_GB2312" w:eastAsia="楷体_GB2312"/>
        </w:rPr>
        <w:fldChar w:fldCharType="separate"/>
      </w:r>
      <w:r>
        <w:rPr>
          <w:rStyle w:val="82"/>
          <w:rFonts w:ascii="楷体_GB2312" w:eastAsia="楷体_GB2312"/>
        </w:rPr>
        <w:t>51</w:t>
      </w:r>
      <w:r>
        <w:rPr>
          <w:rStyle w:val="82"/>
          <w:rFonts w:ascii="楷体_GB2312" w:eastAsia="楷体_GB2312"/>
        </w:rPr>
        <w:fldChar w:fldCharType="end"/>
      </w:r>
      <w:r>
        <w:rPr>
          <w:rStyle w:val="82"/>
          <w:rFonts w:ascii="楷体_GB2312" w:eastAsia="楷体_GB2312"/>
        </w:rPr>
        <w:fldChar w:fldCharType="end"/>
      </w:r>
    </w:p>
    <w:p w14:paraId="4D2B2033">
      <w:pPr>
        <w:pStyle w:val="63"/>
        <w:tabs>
          <w:tab w:val="right" w:leader="dot" w:pos="8302"/>
        </w:tabs>
        <w:spacing w:line="400" w:lineRule="exact"/>
        <w:ind w:firstLine="600" w:firstLineChars="300"/>
        <w:rPr>
          <w:rFonts w:eastAsiaTheme="minorEastAsia"/>
          <w:smallCaps w:val="0"/>
          <w:sz w:val="24"/>
          <w:szCs w:val="24"/>
          <w14:ligatures w14:val="standardContextual"/>
        </w:rPr>
      </w:pPr>
      <w:r>
        <w:fldChar w:fldCharType="begin"/>
      </w:r>
      <w:r>
        <w:instrText xml:space="preserve"> HYPERLINK \l "_Toc164357062" </w:instrText>
      </w:r>
      <w:r>
        <w:fldChar w:fldCharType="separate"/>
      </w:r>
      <w:r>
        <w:rPr>
          <w:rStyle w:val="82"/>
          <w:rFonts w:ascii="楷体_GB2312" w:eastAsia="楷体_GB2312"/>
          <w:sz w:val="24"/>
          <w:szCs w:val="24"/>
        </w:rPr>
        <w:t>6.6响应终止</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_Toc164357062 \h </w:instrText>
      </w:r>
      <w:r>
        <w:rPr>
          <w:rStyle w:val="82"/>
          <w:rFonts w:ascii="楷体_GB2312" w:eastAsia="楷体_GB2312"/>
        </w:rPr>
        <w:fldChar w:fldCharType="separate"/>
      </w:r>
      <w:r>
        <w:rPr>
          <w:rStyle w:val="82"/>
          <w:rFonts w:ascii="楷体_GB2312" w:eastAsia="楷体_GB2312"/>
        </w:rPr>
        <w:t>54</w:t>
      </w:r>
      <w:r>
        <w:rPr>
          <w:rStyle w:val="82"/>
          <w:rFonts w:ascii="楷体_GB2312" w:eastAsia="楷体_GB2312"/>
        </w:rPr>
        <w:fldChar w:fldCharType="end"/>
      </w:r>
      <w:r>
        <w:rPr>
          <w:rStyle w:val="82"/>
          <w:rFonts w:ascii="楷体_GB2312" w:eastAsia="楷体_GB2312"/>
        </w:rPr>
        <w:fldChar w:fldCharType="end"/>
      </w:r>
    </w:p>
    <w:p w14:paraId="48D051CE">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"_Toc164357063" </w:instrText>
      </w:r>
      <w:r>
        <w:fldChar w:fldCharType="separate"/>
      </w:r>
      <w:r>
        <w:rPr>
          <w:rStyle w:val="82"/>
          <w:rFonts w:eastAsia="黑体"/>
          <w:b w:val="0"/>
          <w:bCs w:val="0"/>
          <w:kern w:val="44"/>
          <w:sz w:val="24"/>
          <w:szCs w:val="24"/>
        </w:rPr>
        <w:t>7 后期工作</w:t>
      </w:r>
      <w:r>
        <w:rPr>
          <w:b w:val="0"/>
          <w:bCs w:val="0"/>
          <w:sz w:val="24"/>
          <w:szCs w:val="24"/>
        </w:rPr>
        <w:tab/>
      </w:r>
      <w:r>
        <w:rPr>
          <w:b w:val="0"/>
          <w:bCs w:val="0"/>
          <w:sz w:val="24"/>
          <w:szCs w:val="24"/>
        </w:rPr>
        <w:fldChar w:fldCharType="begin"/>
      </w:r>
      <w:r>
        <w:rPr>
          <w:b w:val="0"/>
          <w:bCs w:val="0"/>
          <w:sz w:val="24"/>
          <w:szCs w:val="24"/>
        </w:rPr>
        <w:instrText xml:space="preserve"> PAGEREF _Toc164357063 \h </w:instrText>
      </w:r>
      <w:r>
        <w:rPr>
          <w:b w:val="0"/>
          <w:bCs w:val="0"/>
          <w:sz w:val="24"/>
          <w:szCs w:val="24"/>
        </w:rPr>
        <w:fldChar w:fldCharType="separate"/>
      </w:r>
      <w:r>
        <w:rPr>
          <w:b w:val="0"/>
          <w:bCs w:val="0"/>
          <w:sz w:val="24"/>
          <w:szCs w:val="24"/>
        </w:rPr>
        <w:t>56</w:t>
      </w:r>
      <w:r>
        <w:rPr>
          <w:b w:val="0"/>
          <w:bCs w:val="0"/>
          <w:sz w:val="24"/>
          <w:szCs w:val="24"/>
        </w:rPr>
        <w:fldChar w:fldCharType="end"/>
      </w:r>
      <w:r>
        <w:rPr>
          <w:b w:val="0"/>
          <w:bCs w:val="0"/>
          <w:sz w:val="24"/>
          <w:szCs w:val="24"/>
        </w:rPr>
        <w:fldChar w:fldCharType="end"/>
      </w:r>
    </w:p>
    <w:p w14:paraId="0F036BC6">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"_Toc164357064" </w:instrText>
      </w:r>
      <w:r>
        <w:fldChar w:fldCharType="separate"/>
      </w:r>
      <w:r>
        <w:rPr>
          <w:rStyle w:val="82"/>
          <w:rFonts w:ascii="楷体_GB2312" w:eastAsia="楷体_GB2312"/>
          <w:sz w:val="24"/>
          <w:szCs w:val="24"/>
        </w:rPr>
        <w:t>7.1损害评估</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_Toc164357064 \h </w:instrText>
      </w:r>
      <w:r>
        <w:rPr>
          <w:rStyle w:val="82"/>
          <w:rFonts w:ascii="楷体_GB2312" w:eastAsia="楷体_GB2312"/>
        </w:rPr>
        <w:fldChar w:fldCharType="separate"/>
      </w:r>
      <w:r>
        <w:rPr>
          <w:rStyle w:val="82"/>
          <w:rFonts w:ascii="楷体_GB2312" w:eastAsia="楷体_GB2312"/>
        </w:rPr>
        <w:t>56</w:t>
      </w:r>
      <w:r>
        <w:rPr>
          <w:rStyle w:val="82"/>
          <w:rFonts w:ascii="楷体_GB2312" w:eastAsia="楷体_GB2312"/>
        </w:rPr>
        <w:fldChar w:fldCharType="end"/>
      </w:r>
      <w:r>
        <w:rPr>
          <w:rStyle w:val="82"/>
          <w:rFonts w:ascii="楷体_GB2312" w:eastAsia="楷体_GB2312"/>
        </w:rPr>
        <w:fldChar w:fldCharType="end"/>
      </w:r>
    </w:p>
    <w:p w14:paraId="1D92AA5B">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"_Toc164357065" </w:instrText>
      </w:r>
      <w:r>
        <w:fldChar w:fldCharType="separate"/>
      </w:r>
      <w:r>
        <w:rPr>
          <w:rStyle w:val="82"/>
          <w:rFonts w:ascii="楷体_GB2312" w:eastAsia="楷体_GB2312"/>
          <w:sz w:val="24"/>
          <w:szCs w:val="24"/>
        </w:rPr>
        <w:t>7.2事件调查</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_Toc164357065 \h </w:instrText>
      </w:r>
      <w:r>
        <w:rPr>
          <w:rStyle w:val="82"/>
          <w:rFonts w:ascii="楷体_GB2312" w:eastAsia="楷体_GB2312"/>
        </w:rPr>
        <w:fldChar w:fldCharType="separate"/>
      </w:r>
      <w:r>
        <w:rPr>
          <w:rStyle w:val="82"/>
          <w:rFonts w:ascii="楷体_GB2312" w:eastAsia="楷体_GB2312"/>
        </w:rPr>
        <w:t>56</w:t>
      </w:r>
      <w:r>
        <w:rPr>
          <w:rStyle w:val="82"/>
          <w:rFonts w:ascii="楷体_GB2312" w:eastAsia="楷体_GB2312"/>
        </w:rPr>
        <w:fldChar w:fldCharType="end"/>
      </w:r>
      <w:r>
        <w:rPr>
          <w:rStyle w:val="82"/>
          <w:rFonts w:ascii="楷体_GB2312" w:eastAsia="楷体_GB2312"/>
        </w:rPr>
        <w:fldChar w:fldCharType="end"/>
      </w:r>
    </w:p>
    <w:p w14:paraId="2AE29B39">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"_Toc164357066" </w:instrText>
      </w:r>
      <w:r>
        <w:fldChar w:fldCharType="separate"/>
      </w:r>
      <w:r>
        <w:rPr>
          <w:rStyle w:val="82"/>
          <w:rFonts w:ascii="楷体_GB2312" w:eastAsia="楷体_GB2312"/>
          <w:sz w:val="24"/>
          <w:szCs w:val="24"/>
        </w:rPr>
        <w:t>7.3善后处置</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_Toc164357066 \h </w:instrText>
      </w:r>
      <w:r>
        <w:rPr>
          <w:rStyle w:val="82"/>
          <w:rFonts w:ascii="楷体_GB2312" w:eastAsia="楷体_GB2312"/>
        </w:rPr>
        <w:fldChar w:fldCharType="separate"/>
      </w:r>
      <w:r>
        <w:rPr>
          <w:rStyle w:val="82"/>
          <w:rFonts w:ascii="楷体_GB2312" w:eastAsia="楷体_GB2312"/>
        </w:rPr>
        <w:t>57</w:t>
      </w:r>
      <w:r>
        <w:rPr>
          <w:rStyle w:val="82"/>
          <w:rFonts w:ascii="楷体_GB2312" w:eastAsia="楷体_GB2312"/>
        </w:rPr>
        <w:fldChar w:fldCharType="end"/>
      </w:r>
      <w:r>
        <w:rPr>
          <w:rStyle w:val="82"/>
          <w:rFonts w:ascii="楷体_GB2312" w:eastAsia="楷体_GB2312"/>
        </w:rPr>
        <w:fldChar w:fldCharType="end"/>
      </w:r>
    </w:p>
    <w:p w14:paraId="54FAEBCA">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"_Toc164357067" </w:instrText>
      </w:r>
      <w:r>
        <w:fldChar w:fldCharType="separate"/>
      </w:r>
      <w:r>
        <w:rPr>
          <w:rStyle w:val="82"/>
          <w:rFonts w:ascii="楷体_GB2312" w:eastAsia="楷体_GB2312"/>
          <w:sz w:val="24"/>
          <w:szCs w:val="24"/>
        </w:rPr>
        <w:t>7.4总结及整改完善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_Toc164357067 \h </w:instrText>
      </w:r>
      <w:r>
        <w:rPr>
          <w:rStyle w:val="82"/>
          <w:rFonts w:ascii="楷体_GB2312" w:eastAsia="楷体_GB2312"/>
        </w:rPr>
        <w:fldChar w:fldCharType="separate"/>
      </w:r>
      <w:r>
        <w:rPr>
          <w:rStyle w:val="82"/>
          <w:rFonts w:ascii="楷体_GB2312" w:eastAsia="楷体_GB2312"/>
        </w:rPr>
        <w:t>58</w:t>
      </w:r>
      <w:r>
        <w:rPr>
          <w:rStyle w:val="82"/>
          <w:rFonts w:ascii="楷体_GB2312" w:eastAsia="楷体_GB2312"/>
        </w:rPr>
        <w:fldChar w:fldCharType="end"/>
      </w:r>
      <w:r>
        <w:rPr>
          <w:rStyle w:val="82"/>
          <w:rFonts w:ascii="楷体_GB2312" w:eastAsia="楷体_GB2312"/>
        </w:rPr>
        <w:fldChar w:fldCharType="end"/>
      </w:r>
    </w:p>
    <w:p w14:paraId="6227941D">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"_Toc164357068" </w:instrText>
      </w:r>
      <w:r>
        <w:fldChar w:fldCharType="separate"/>
      </w:r>
      <w:r>
        <w:rPr>
          <w:rStyle w:val="82"/>
          <w:rFonts w:ascii="楷体_GB2312" w:eastAsia="楷体_GB2312"/>
          <w:sz w:val="24"/>
          <w:szCs w:val="24"/>
        </w:rPr>
        <w:t>7.5恢复重建</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_Toc164357068 \h </w:instrText>
      </w:r>
      <w:r>
        <w:rPr>
          <w:rStyle w:val="82"/>
          <w:rFonts w:ascii="楷体_GB2312" w:eastAsia="楷体_GB2312"/>
        </w:rPr>
        <w:fldChar w:fldCharType="separate"/>
      </w:r>
      <w:r>
        <w:rPr>
          <w:rStyle w:val="82"/>
          <w:rFonts w:ascii="楷体_GB2312" w:eastAsia="楷体_GB2312"/>
        </w:rPr>
        <w:t>59</w:t>
      </w:r>
      <w:r>
        <w:rPr>
          <w:rStyle w:val="82"/>
          <w:rFonts w:ascii="楷体_GB2312" w:eastAsia="楷体_GB2312"/>
        </w:rPr>
        <w:fldChar w:fldCharType="end"/>
      </w:r>
      <w:r>
        <w:rPr>
          <w:rStyle w:val="82"/>
          <w:rFonts w:ascii="楷体_GB2312" w:eastAsia="楷体_GB2312"/>
        </w:rPr>
        <w:fldChar w:fldCharType="end"/>
      </w:r>
    </w:p>
    <w:p w14:paraId="4CBEECDD">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"_Toc164357069" </w:instrText>
      </w:r>
      <w:r>
        <w:fldChar w:fldCharType="separate"/>
      </w:r>
      <w:r>
        <w:rPr>
          <w:rStyle w:val="82"/>
          <w:rFonts w:eastAsia="黑体"/>
          <w:b w:val="0"/>
          <w:bCs w:val="0"/>
          <w:kern w:val="44"/>
          <w:sz w:val="24"/>
          <w:szCs w:val="24"/>
        </w:rPr>
        <w:t>8 应急保障</w:t>
      </w:r>
      <w:r>
        <w:rPr>
          <w:b w:val="0"/>
          <w:bCs w:val="0"/>
          <w:sz w:val="24"/>
          <w:szCs w:val="24"/>
        </w:rPr>
        <w:tab/>
      </w:r>
      <w:r>
        <w:rPr>
          <w:b w:val="0"/>
          <w:bCs w:val="0"/>
          <w:sz w:val="24"/>
          <w:szCs w:val="24"/>
        </w:rPr>
        <w:fldChar w:fldCharType="begin"/>
      </w:r>
      <w:r>
        <w:rPr>
          <w:b w:val="0"/>
          <w:bCs w:val="0"/>
          <w:sz w:val="24"/>
          <w:szCs w:val="24"/>
        </w:rPr>
        <w:instrText xml:space="preserve"> PAGEREF _Toc164357069 \h </w:instrText>
      </w:r>
      <w:r>
        <w:rPr>
          <w:b w:val="0"/>
          <w:bCs w:val="0"/>
          <w:sz w:val="24"/>
          <w:szCs w:val="24"/>
        </w:rPr>
        <w:fldChar w:fldCharType="separate"/>
      </w:r>
      <w:r>
        <w:rPr>
          <w:b w:val="0"/>
          <w:bCs w:val="0"/>
          <w:sz w:val="24"/>
          <w:szCs w:val="24"/>
        </w:rPr>
        <w:t>61</w:t>
      </w:r>
      <w:r>
        <w:rPr>
          <w:b w:val="0"/>
          <w:bCs w:val="0"/>
          <w:sz w:val="24"/>
          <w:szCs w:val="24"/>
        </w:rPr>
        <w:fldChar w:fldCharType="end"/>
      </w:r>
      <w:r>
        <w:rPr>
          <w:b w:val="0"/>
          <w:bCs w:val="0"/>
          <w:sz w:val="24"/>
          <w:szCs w:val="24"/>
        </w:rPr>
        <w:fldChar w:fldCharType="end"/>
      </w:r>
    </w:p>
    <w:p w14:paraId="1A62F0C4">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"_Toc164357070" </w:instrText>
      </w:r>
      <w:r>
        <w:fldChar w:fldCharType="separate"/>
      </w:r>
      <w:r>
        <w:rPr>
          <w:rStyle w:val="82"/>
          <w:rFonts w:ascii="楷体_GB2312" w:eastAsia="楷体_GB2312"/>
          <w:sz w:val="24"/>
          <w:szCs w:val="24"/>
        </w:rPr>
        <w:t>8.1队伍保障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_Toc164357070 \h </w:instrText>
      </w:r>
      <w:r>
        <w:rPr>
          <w:rStyle w:val="82"/>
          <w:rFonts w:ascii="楷体_GB2312" w:eastAsia="楷体_GB2312"/>
          <w:sz w:val="24"/>
          <w:szCs w:val="24"/>
        </w:rPr>
        <w:fldChar w:fldCharType="separate"/>
      </w:r>
      <w:r>
        <w:rPr>
          <w:rStyle w:val="82"/>
          <w:rFonts w:ascii="楷体_GB2312" w:eastAsia="楷体_GB2312"/>
          <w:sz w:val="24"/>
          <w:szCs w:val="24"/>
        </w:rPr>
        <w:t>61</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4BF006E8">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"_Toc164357071" </w:instrText>
      </w:r>
      <w:r>
        <w:fldChar w:fldCharType="separate"/>
      </w:r>
      <w:r>
        <w:rPr>
          <w:rStyle w:val="82"/>
          <w:rFonts w:ascii="楷体_GB2312" w:eastAsia="楷体_GB2312"/>
          <w:sz w:val="24"/>
          <w:szCs w:val="24"/>
        </w:rPr>
        <w:t>8.2物资与资金保障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_Toc164357071 \h </w:instrText>
      </w:r>
      <w:r>
        <w:rPr>
          <w:rStyle w:val="82"/>
          <w:rFonts w:ascii="楷体_GB2312" w:eastAsia="楷体_GB2312"/>
          <w:sz w:val="24"/>
          <w:szCs w:val="24"/>
        </w:rPr>
        <w:fldChar w:fldCharType="separate"/>
      </w:r>
      <w:r>
        <w:rPr>
          <w:rStyle w:val="82"/>
          <w:rFonts w:ascii="楷体_GB2312" w:eastAsia="楷体_GB2312"/>
          <w:sz w:val="24"/>
          <w:szCs w:val="24"/>
        </w:rPr>
        <w:t>61</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6B59CB08">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"_Toc164357072" </w:instrText>
      </w:r>
      <w:r>
        <w:fldChar w:fldCharType="separate"/>
      </w:r>
      <w:r>
        <w:rPr>
          <w:rStyle w:val="82"/>
          <w:rFonts w:ascii="楷体_GB2312" w:eastAsia="楷体_GB2312"/>
          <w:sz w:val="24"/>
          <w:szCs w:val="24"/>
        </w:rPr>
        <w:t>8.3通信、交通与运输保障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_Toc164357072 \h </w:instrText>
      </w:r>
      <w:r>
        <w:rPr>
          <w:rStyle w:val="82"/>
          <w:rFonts w:ascii="楷体_GB2312" w:eastAsia="楷体_GB2312"/>
          <w:sz w:val="24"/>
          <w:szCs w:val="24"/>
        </w:rPr>
        <w:fldChar w:fldCharType="separate"/>
      </w:r>
      <w:r>
        <w:rPr>
          <w:rStyle w:val="82"/>
          <w:rFonts w:ascii="楷体_GB2312" w:eastAsia="楷体_GB2312"/>
          <w:sz w:val="24"/>
          <w:szCs w:val="24"/>
        </w:rPr>
        <w:t>62</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4304F764">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"_Toc164357073" </w:instrText>
      </w:r>
      <w:r>
        <w:fldChar w:fldCharType="separate"/>
      </w:r>
      <w:r>
        <w:rPr>
          <w:rStyle w:val="82"/>
          <w:rFonts w:ascii="楷体_GB2312" w:eastAsia="楷体_GB2312"/>
          <w:sz w:val="24"/>
          <w:szCs w:val="24"/>
        </w:rPr>
        <w:t>8.4技术保障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_Toc164357073 \h </w:instrText>
      </w:r>
      <w:r>
        <w:rPr>
          <w:rStyle w:val="82"/>
          <w:rFonts w:ascii="楷体_GB2312" w:eastAsia="楷体_GB2312"/>
          <w:sz w:val="24"/>
          <w:szCs w:val="24"/>
        </w:rPr>
        <w:fldChar w:fldCharType="separate"/>
      </w:r>
      <w:r>
        <w:rPr>
          <w:rStyle w:val="82"/>
          <w:rFonts w:ascii="楷体_GB2312" w:eastAsia="楷体_GB2312"/>
          <w:sz w:val="24"/>
          <w:szCs w:val="24"/>
        </w:rPr>
        <w:t>62</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02B5F7A1">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"_Toc164357074" </w:instrText>
      </w:r>
      <w:r>
        <w:fldChar w:fldCharType="separate"/>
      </w:r>
      <w:r>
        <w:rPr>
          <w:rStyle w:val="82"/>
          <w:rFonts w:eastAsia="黑体"/>
          <w:b w:val="0"/>
          <w:bCs w:val="0"/>
          <w:kern w:val="44"/>
          <w:sz w:val="24"/>
          <w:szCs w:val="24"/>
        </w:rPr>
        <w:t>9 应急培训和演练</w:t>
      </w:r>
      <w:r>
        <w:rPr>
          <w:b w:val="0"/>
          <w:bCs w:val="0"/>
          <w:sz w:val="24"/>
          <w:szCs w:val="24"/>
        </w:rPr>
        <w:tab/>
      </w:r>
      <w:r>
        <w:rPr>
          <w:b w:val="0"/>
          <w:bCs w:val="0"/>
          <w:sz w:val="24"/>
          <w:szCs w:val="24"/>
        </w:rPr>
        <w:fldChar w:fldCharType="begin"/>
      </w:r>
      <w:r>
        <w:rPr>
          <w:b w:val="0"/>
          <w:bCs w:val="0"/>
          <w:sz w:val="24"/>
          <w:szCs w:val="24"/>
        </w:rPr>
        <w:instrText xml:space="preserve"> PAGEREF _Toc164357074 \h </w:instrText>
      </w:r>
      <w:r>
        <w:rPr>
          <w:b w:val="0"/>
          <w:bCs w:val="0"/>
          <w:sz w:val="24"/>
          <w:szCs w:val="24"/>
        </w:rPr>
        <w:fldChar w:fldCharType="separate"/>
      </w:r>
      <w:r>
        <w:rPr>
          <w:b w:val="0"/>
          <w:bCs w:val="0"/>
          <w:sz w:val="24"/>
          <w:szCs w:val="24"/>
        </w:rPr>
        <w:t>63</w:t>
      </w:r>
      <w:r>
        <w:rPr>
          <w:b w:val="0"/>
          <w:bCs w:val="0"/>
          <w:sz w:val="24"/>
          <w:szCs w:val="24"/>
        </w:rPr>
        <w:fldChar w:fldCharType="end"/>
      </w:r>
      <w:r>
        <w:rPr>
          <w:b w:val="0"/>
          <w:bCs w:val="0"/>
          <w:sz w:val="24"/>
          <w:szCs w:val="24"/>
        </w:rPr>
        <w:fldChar w:fldCharType="end"/>
      </w:r>
    </w:p>
    <w:p w14:paraId="5C9E48E3">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"_Toc164357075" </w:instrText>
      </w:r>
      <w:r>
        <w:fldChar w:fldCharType="separate"/>
      </w:r>
      <w:r>
        <w:rPr>
          <w:rStyle w:val="82"/>
          <w:rFonts w:ascii="楷体_GB2312" w:eastAsia="楷体_GB2312"/>
          <w:sz w:val="24"/>
          <w:szCs w:val="24"/>
        </w:rPr>
        <w:t>9.1应急培训</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_Toc164357075 \h </w:instrText>
      </w:r>
      <w:r>
        <w:rPr>
          <w:rStyle w:val="82"/>
          <w:rFonts w:ascii="楷体_GB2312" w:eastAsia="楷体_GB2312"/>
          <w:sz w:val="24"/>
          <w:szCs w:val="24"/>
        </w:rPr>
        <w:fldChar w:fldCharType="separate"/>
      </w:r>
      <w:r>
        <w:rPr>
          <w:rStyle w:val="82"/>
          <w:rFonts w:ascii="楷体_GB2312" w:eastAsia="楷体_GB2312"/>
          <w:sz w:val="24"/>
          <w:szCs w:val="24"/>
        </w:rPr>
        <w:t>63</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6B7B11A2">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"_Toc164357076" </w:instrText>
      </w:r>
      <w:r>
        <w:fldChar w:fldCharType="separate"/>
      </w:r>
      <w:r>
        <w:rPr>
          <w:rStyle w:val="82"/>
          <w:rFonts w:ascii="楷体_GB2312" w:eastAsia="楷体_GB2312"/>
          <w:sz w:val="24"/>
          <w:szCs w:val="24"/>
        </w:rPr>
        <w:t>9.2演练</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_Toc164357076 \h </w:instrText>
      </w:r>
      <w:r>
        <w:rPr>
          <w:rStyle w:val="82"/>
          <w:rFonts w:ascii="楷体_GB2312" w:eastAsia="楷体_GB2312"/>
          <w:sz w:val="24"/>
          <w:szCs w:val="24"/>
        </w:rPr>
        <w:fldChar w:fldCharType="separate"/>
      </w:r>
      <w:r>
        <w:rPr>
          <w:rStyle w:val="82"/>
          <w:rFonts w:ascii="楷体_GB2312" w:eastAsia="楷体_GB2312"/>
          <w:sz w:val="24"/>
          <w:szCs w:val="24"/>
        </w:rPr>
        <w:t>64</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6AB07442">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"_Toc164357077" </w:instrText>
      </w:r>
      <w:r>
        <w:fldChar w:fldCharType="separate"/>
      </w:r>
      <w:r>
        <w:rPr>
          <w:rStyle w:val="82"/>
          <w:rFonts w:eastAsia="黑体"/>
          <w:b w:val="0"/>
          <w:bCs w:val="0"/>
          <w:kern w:val="44"/>
          <w:sz w:val="24"/>
          <w:szCs w:val="24"/>
        </w:rPr>
        <w:t>10 奖惩</w:t>
      </w:r>
      <w:r>
        <w:rPr>
          <w:b w:val="0"/>
          <w:bCs w:val="0"/>
          <w:sz w:val="24"/>
          <w:szCs w:val="24"/>
        </w:rPr>
        <w:tab/>
      </w:r>
      <w:r>
        <w:rPr>
          <w:b w:val="0"/>
          <w:bCs w:val="0"/>
          <w:sz w:val="24"/>
          <w:szCs w:val="24"/>
        </w:rPr>
        <w:fldChar w:fldCharType="begin"/>
      </w:r>
      <w:r>
        <w:rPr>
          <w:b w:val="0"/>
          <w:bCs w:val="0"/>
          <w:sz w:val="24"/>
          <w:szCs w:val="24"/>
        </w:rPr>
        <w:instrText xml:space="preserve"> PAGEREF _Toc164357077 \h </w:instrText>
      </w:r>
      <w:r>
        <w:rPr>
          <w:b w:val="0"/>
          <w:bCs w:val="0"/>
          <w:sz w:val="24"/>
          <w:szCs w:val="24"/>
        </w:rPr>
        <w:fldChar w:fldCharType="separate"/>
      </w:r>
      <w:r>
        <w:rPr>
          <w:b w:val="0"/>
          <w:bCs w:val="0"/>
          <w:sz w:val="24"/>
          <w:szCs w:val="24"/>
        </w:rPr>
        <w:t>67</w:t>
      </w:r>
      <w:r>
        <w:rPr>
          <w:b w:val="0"/>
          <w:bCs w:val="0"/>
          <w:sz w:val="24"/>
          <w:szCs w:val="24"/>
        </w:rPr>
        <w:fldChar w:fldCharType="end"/>
      </w:r>
      <w:r>
        <w:rPr>
          <w:b w:val="0"/>
          <w:bCs w:val="0"/>
          <w:sz w:val="24"/>
          <w:szCs w:val="24"/>
        </w:rPr>
        <w:fldChar w:fldCharType="end"/>
      </w:r>
    </w:p>
    <w:p w14:paraId="10B1E652">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"_Toc164357078" </w:instrText>
      </w:r>
      <w:r>
        <w:fldChar w:fldCharType="separate"/>
      </w:r>
      <w:r>
        <w:rPr>
          <w:rStyle w:val="82"/>
          <w:rFonts w:ascii="楷体_GB2312" w:eastAsia="楷体_GB2312"/>
          <w:sz w:val="24"/>
          <w:szCs w:val="24"/>
        </w:rPr>
        <w:t>10.1奖励</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_Toc164357078 \h </w:instrText>
      </w:r>
      <w:r>
        <w:rPr>
          <w:rStyle w:val="82"/>
          <w:rFonts w:ascii="楷体_GB2312" w:eastAsia="楷体_GB2312"/>
          <w:sz w:val="24"/>
          <w:szCs w:val="24"/>
        </w:rPr>
        <w:fldChar w:fldCharType="separate"/>
      </w:r>
      <w:r>
        <w:rPr>
          <w:rStyle w:val="82"/>
          <w:rFonts w:ascii="楷体_GB2312" w:eastAsia="楷体_GB2312"/>
          <w:sz w:val="24"/>
          <w:szCs w:val="24"/>
        </w:rPr>
        <w:t>67</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1BCEE947">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"_Toc164357079" </w:instrText>
      </w:r>
      <w:r>
        <w:fldChar w:fldCharType="separate"/>
      </w:r>
      <w:r>
        <w:rPr>
          <w:rStyle w:val="82"/>
          <w:rFonts w:ascii="楷体_GB2312" w:eastAsia="楷体_GB2312"/>
          <w:sz w:val="24"/>
          <w:szCs w:val="24"/>
        </w:rPr>
        <w:t>10.2追究责任</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_Toc164357079 \h </w:instrText>
      </w:r>
      <w:r>
        <w:rPr>
          <w:rStyle w:val="82"/>
          <w:rFonts w:ascii="楷体_GB2312" w:eastAsia="楷体_GB2312"/>
          <w:sz w:val="24"/>
          <w:szCs w:val="24"/>
        </w:rPr>
        <w:fldChar w:fldCharType="separate"/>
      </w:r>
      <w:r>
        <w:rPr>
          <w:rStyle w:val="82"/>
          <w:rFonts w:ascii="楷体_GB2312" w:eastAsia="楷体_GB2312"/>
          <w:sz w:val="24"/>
          <w:szCs w:val="24"/>
        </w:rPr>
        <w:t>67</w:t>
      </w:r>
      <w:r>
        <w:rPr>
          <w:rStyle w:val="82"/>
          <w:rFonts w:ascii="楷体_GB2312" w:eastAsia="楷体_GB2312"/>
          <w:sz w:val="24"/>
          <w:szCs w:val="24"/>
        </w:rPr>
        <w:fldChar w:fldCharType="end"/>
      </w:r>
      <w:r>
        <w:rPr>
          <w:rStyle w:val="82"/>
          <w:rFonts w:ascii="楷体_GB2312" w:eastAsia="楷体_GB2312"/>
          <w:sz w:val="24"/>
          <w:szCs w:val="24"/>
        </w:rPr>
        <w:fldChar w:fldCharType="end"/>
      </w:r>
    </w:p>
    <w:p w14:paraId="7042BC58">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"_Toc164357080" </w:instrText>
      </w:r>
      <w:r>
        <w:fldChar w:fldCharType="separate"/>
      </w:r>
      <w:r>
        <w:rPr>
          <w:rStyle w:val="82"/>
          <w:rFonts w:eastAsia="黑体"/>
          <w:b w:val="0"/>
          <w:bCs w:val="0"/>
          <w:kern w:val="44"/>
          <w:sz w:val="24"/>
          <w:szCs w:val="24"/>
        </w:rPr>
        <w:t>11 附则</w:t>
      </w:r>
      <w:r>
        <w:rPr>
          <w:b w:val="0"/>
          <w:bCs w:val="0"/>
          <w:sz w:val="24"/>
          <w:szCs w:val="24"/>
        </w:rPr>
        <w:tab/>
      </w:r>
      <w:r>
        <w:rPr>
          <w:b w:val="0"/>
          <w:bCs w:val="0"/>
          <w:sz w:val="24"/>
          <w:szCs w:val="24"/>
        </w:rPr>
        <w:fldChar w:fldCharType="begin"/>
      </w:r>
      <w:r>
        <w:rPr>
          <w:b w:val="0"/>
          <w:bCs w:val="0"/>
          <w:sz w:val="24"/>
          <w:szCs w:val="24"/>
        </w:rPr>
        <w:instrText xml:space="preserve"> PAGEREF _Toc164357080 \h </w:instrText>
      </w:r>
      <w:r>
        <w:rPr>
          <w:b w:val="0"/>
          <w:bCs w:val="0"/>
          <w:sz w:val="24"/>
          <w:szCs w:val="24"/>
        </w:rPr>
        <w:fldChar w:fldCharType="separate"/>
      </w:r>
      <w:r>
        <w:rPr>
          <w:b w:val="0"/>
          <w:bCs w:val="0"/>
          <w:sz w:val="24"/>
          <w:szCs w:val="24"/>
        </w:rPr>
        <w:t>69</w:t>
      </w:r>
      <w:r>
        <w:rPr>
          <w:b w:val="0"/>
          <w:bCs w:val="0"/>
          <w:sz w:val="24"/>
          <w:szCs w:val="24"/>
        </w:rPr>
        <w:fldChar w:fldCharType="end"/>
      </w:r>
      <w:r>
        <w:rPr>
          <w:b w:val="0"/>
          <w:bCs w:val="0"/>
          <w:sz w:val="24"/>
          <w:szCs w:val="24"/>
        </w:rPr>
        <w:fldChar w:fldCharType="end"/>
      </w:r>
    </w:p>
    <w:p w14:paraId="06B76517">
      <w:pPr>
        <w:pStyle w:val="63"/>
        <w:tabs>
          <w:tab w:val="right" w:leader="dot" w:pos="8302"/>
        </w:tabs>
        <w:spacing w:line="400" w:lineRule="exact"/>
        <w:ind w:firstLine="600" w:firstLineChars="300"/>
        <w:rPr>
          <w:rStyle w:val="82"/>
        </w:rPr>
      </w:pPr>
      <w:r>
        <w:fldChar w:fldCharType="begin"/>
      </w:r>
      <w:r>
        <w:instrText xml:space="preserve"> HYPERLINK \l "_Toc164357081" </w:instrText>
      </w:r>
      <w:r>
        <w:fldChar w:fldCharType="separate"/>
      </w:r>
      <w:r>
        <w:rPr>
          <w:rStyle w:val="82"/>
          <w:rFonts w:hint="eastAsia" w:ascii="楷体_GB2312" w:eastAsia="楷体_GB2312"/>
          <w:sz w:val="24"/>
          <w:szCs w:val="24"/>
        </w:rPr>
        <w:t>11.1预案解释</w:t>
      </w:r>
      <w:r>
        <w:rPr>
          <w:rStyle w:val="82"/>
        </w:rPr>
        <w:tab/>
      </w:r>
      <w:r>
        <w:rPr>
          <w:rStyle w:val="82"/>
        </w:rPr>
        <w:fldChar w:fldCharType="begin"/>
      </w:r>
      <w:r>
        <w:rPr>
          <w:rStyle w:val="82"/>
        </w:rPr>
        <w:instrText xml:space="preserve"> PAGEREF _Toc164357081 \h </w:instrText>
      </w:r>
      <w:r>
        <w:rPr>
          <w:rStyle w:val="82"/>
        </w:rPr>
        <w:fldChar w:fldCharType="separate"/>
      </w:r>
      <w:r>
        <w:rPr>
          <w:rStyle w:val="82"/>
        </w:rPr>
        <w:t>69</w:t>
      </w:r>
      <w:r>
        <w:rPr>
          <w:rStyle w:val="82"/>
        </w:rPr>
        <w:fldChar w:fldCharType="end"/>
      </w:r>
      <w:r>
        <w:rPr>
          <w:rStyle w:val="82"/>
        </w:rPr>
        <w:fldChar w:fldCharType="end"/>
      </w:r>
    </w:p>
    <w:p w14:paraId="1F3867D0">
      <w:pPr>
        <w:pStyle w:val="63"/>
        <w:tabs>
          <w:tab w:val="right" w:leader="dot" w:pos="8302"/>
        </w:tabs>
        <w:spacing w:line="400" w:lineRule="exact"/>
        <w:ind w:firstLine="600" w:firstLineChars="300"/>
        <w:rPr>
          <w:rStyle w:val="82"/>
        </w:rPr>
      </w:pPr>
      <w:r>
        <w:fldChar w:fldCharType="begin"/>
      </w:r>
      <w:r>
        <w:instrText xml:space="preserve"> HYPERLINK \l "_Toc164357082" </w:instrText>
      </w:r>
      <w:r>
        <w:fldChar w:fldCharType="separate"/>
      </w:r>
      <w:r>
        <w:rPr>
          <w:rStyle w:val="82"/>
          <w:rFonts w:hint="eastAsia" w:ascii="楷体_GB2312" w:eastAsia="楷体_GB2312"/>
          <w:sz w:val="24"/>
          <w:szCs w:val="24"/>
        </w:rPr>
        <w:t>11.2预案管理</w:t>
      </w:r>
      <w:r>
        <w:rPr>
          <w:rStyle w:val="82"/>
        </w:rPr>
        <w:tab/>
      </w:r>
      <w:r>
        <w:rPr>
          <w:rStyle w:val="82"/>
        </w:rPr>
        <w:fldChar w:fldCharType="begin"/>
      </w:r>
      <w:r>
        <w:rPr>
          <w:rStyle w:val="82"/>
        </w:rPr>
        <w:instrText xml:space="preserve"> PAGEREF _Toc164357082 \h </w:instrText>
      </w:r>
      <w:r>
        <w:rPr>
          <w:rStyle w:val="82"/>
        </w:rPr>
        <w:fldChar w:fldCharType="separate"/>
      </w:r>
      <w:r>
        <w:rPr>
          <w:rStyle w:val="82"/>
        </w:rPr>
        <w:t>70</w:t>
      </w:r>
      <w:r>
        <w:rPr>
          <w:rStyle w:val="82"/>
        </w:rPr>
        <w:fldChar w:fldCharType="end"/>
      </w:r>
      <w:r>
        <w:rPr>
          <w:rStyle w:val="82"/>
        </w:rPr>
        <w:fldChar w:fldCharType="end"/>
      </w:r>
    </w:p>
    <w:p w14:paraId="5137A00A">
      <w:pPr>
        <w:pStyle w:val="63"/>
        <w:tabs>
          <w:tab w:val="right" w:leader="dot" w:pos="8302"/>
        </w:tabs>
        <w:spacing w:line="400" w:lineRule="exact"/>
        <w:ind w:firstLine="600" w:firstLineChars="300"/>
        <w:rPr>
          <w:rStyle w:val="82"/>
        </w:rPr>
      </w:pPr>
      <w:r>
        <w:fldChar w:fldCharType="begin"/>
      </w:r>
      <w:r>
        <w:instrText xml:space="preserve"> HYPERLINK \l "_Toc164357083" </w:instrText>
      </w:r>
      <w:r>
        <w:fldChar w:fldCharType="separate"/>
      </w:r>
      <w:r>
        <w:rPr>
          <w:rStyle w:val="82"/>
          <w:rFonts w:hint="eastAsia" w:ascii="楷体_GB2312" w:eastAsia="楷体_GB2312"/>
          <w:sz w:val="24"/>
          <w:szCs w:val="24"/>
        </w:rPr>
        <w:t>11.3预案发布、修订</w:t>
      </w:r>
      <w:r>
        <w:rPr>
          <w:rStyle w:val="82"/>
        </w:rPr>
        <w:tab/>
      </w:r>
      <w:r>
        <w:rPr>
          <w:rStyle w:val="82"/>
        </w:rPr>
        <w:fldChar w:fldCharType="begin"/>
      </w:r>
      <w:r>
        <w:rPr>
          <w:rStyle w:val="82"/>
        </w:rPr>
        <w:instrText xml:space="preserve"> PAGEREF _Toc164357083 \h </w:instrText>
      </w:r>
      <w:r>
        <w:rPr>
          <w:rStyle w:val="82"/>
        </w:rPr>
        <w:fldChar w:fldCharType="separate"/>
      </w:r>
      <w:r>
        <w:rPr>
          <w:rStyle w:val="82"/>
        </w:rPr>
        <w:t>70</w:t>
      </w:r>
      <w:r>
        <w:rPr>
          <w:rStyle w:val="82"/>
        </w:rPr>
        <w:fldChar w:fldCharType="end"/>
      </w:r>
      <w:r>
        <w:rPr>
          <w:rStyle w:val="82"/>
        </w:rPr>
        <w:fldChar w:fldCharType="end"/>
      </w:r>
    </w:p>
    <w:p w14:paraId="604C8036">
      <w:pPr>
        <w:pStyle w:val="63"/>
        <w:tabs>
          <w:tab w:val="right" w:leader="dot" w:pos="8302"/>
        </w:tabs>
        <w:spacing w:line="400" w:lineRule="exact"/>
        <w:ind w:firstLine="600" w:firstLineChars="300"/>
        <w:rPr>
          <w:rStyle w:val="82"/>
        </w:rPr>
      </w:pPr>
      <w:r>
        <w:fldChar w:fldCharType="begin"/>
      </w:r>
      <w:r>
        <w:instrText xml:space="preserve"> HYPERLINK \l "_Toc164357084" </w:instrText>
      </w:r>
      <w:r>
        <w:fldChar w:fldCharType="separate"/>
      </w:r>
      <w:r>
        <w:rPr>
          <w:rStyle w:val="82"/>
          <w:rFonts w:hint="eastAsia" w:ascii="楷体_GB2312" w:eastAsia="楷体_GB2312"/>
          <w:sz w:val="24"/>
          <w:szCs w:val="24"/>
        </w:rPr>
        <w:t>11.4预案实施时间</w:t>
      </w:r>
      <w:r>
        <w:rPr>
          <w:rStyle w:val="82"/>
        </w:rPr>
        <w:tab/>
      </w:r>
      <w:r>
        <w:rPr>
          <w:rStyle w:val="82"/>
        </w:rPr>
        <w:fldChar w:fldCharType="begin"/>
      </w:r>
      <w:r>
        <w:rPr>
          <w:rStyle w:val="82"/>
        </w:rPr>
        <w:instrText xml:space="preserve"> PAGEREF _Toc164357084 \h </w:instrText>
      </w:r>
      <w:r>
        <w:rPr>
          <w:rStyle w:val="82"/>
        </w:rPr>
        <w:fldChar w:fldCharType="separate"/>
      </w:r>
      <w:r>
        <w:rPr>
          <w:rStyle w:val="82"/>
        </w:rPr>
        <w:t>72</w:t>
      </w:r>
      <w:r>
        <w:rPr>
          <w:rStyle w:val="82"/>
        </w:rPr>
        <w:fldChar w:fldCharType="end"/>
      </w:r>
      <w:r>
        <w:rPr>
          <w:rStyle w:val="82"/>
        </w:rPr>
        <w:fldChar w:fldCharType="end"/>
      </w:r>
    </w:p>
    <w:p w14:paraId="63F0EF75">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"_Toc164357085" </w:instrText>
      </w:r>
      <w:r>
        <w:fldChar w:fldCharType="separate"/>
      </w:r>
      <w:r>
        <w:rPr>
          <w:rStyle w:val="82"/>
          <w:rFonts w:eastAsia="黑体"/>
          <w:b w:val="0"/>
          <w:bCs w:val="0"/>
          <w:kern w:val="44"/>
          <w:sz w:val="24"/>
          <w:szCs w:val="24"/>
        </w:rPr>
        <w:t>12 附件</w:t>
      </w:r>
      <w:r>
        <w:rPr>
          <w:b w:val="0"/>
          <w:bCs w:val="0"/>
          <w:sz w:val="24"/>
          <w:szCs w:val="24"/>
        </w:rPr>
        <w:tab/>
      </w:r>
      <w:r>
        <w:rPr>
          <w:b w:val="0"/>
          <w:bCs w:val="0"/>
          <w:sz w:val="24"/>
          <w:szCs w:val="24"/>
        </w:rPr>
        <w:fldChar w:fldCharType="begin"/>
      </w:r>
      <w:r>
        <w:rPr>
          <w:b w:val="0"/>
          <w:bCs w:val="0"/>
          <w:sz w:val="24"/>
          <w:szCs w:val="24"/>
        </w:rPr>
        <w:instrText xml:space="preserve"> PAGEREF _Toc164357085 \h </w:instrText>
      </w:r>
      <w:r>
        <w:rPr>
          <w:b w:val="0"/>
          <w:bCs w:val="0"/>
          <w:sz w:val="24"/>
          <w:szCs w:val="24"/>
        </w:rPr>
        <w:fldChar w:fldCharType="separate"/>
      </w:r>
      <w:r>
        <w:rPr>
          <w:b w:val="0"/>
          <w:bCs w:val="0"/>
          <w:sz w:val="24"/>
          <w:szCs w:val="24"/>
        </w:rPr>
        <w:t>73</w:t>
      </w:r>
      <w:r>
        <w:rPr>
          <w:b w:val="0"/>
          <w:bCs w:val="0"/>
          <w:sz w:val="24"/>
          <w:szCs w:val="24"/>
        </w:rPr>
        <w:fldChar w:fldCharType="end"/>
      </w:r>
      <w:r>
        <w:rPr>
          <w:b w:val="0"/>
          <w:bCs w:val="0"/>
          <w:sz w:val="24"/>
          <w:szCs w:val="24"/>
        </w:rPr>
        <w:fldChar w:fldCharType="end"/>
      </w:r>
    </w:p>
    <w:p w14:paraId="1411BF20">
      <w:pPr>
        <w:pStyle w:val="54"/>
        <w:spacing w:line="400" w:lineRule="exact"/>
        <w:ind w:firstLine="480"/>
        <w:rPr>
          <w:rFonts w:ascii="Times New Roman" w:hAnsi="Times New Roman" w:eastAsia="宋体" w:cs="Times New Roman"/>
          <w:sz w:val="24"/>
          <w:szCs w:val="24"/>
        </w:rPr>
        <w:sectPr>
          <w:pgSz w:w="11906" w:h="16838"/>
          <w:pgMar w:top="1440" w:right="1797" w:bottom="1440" w:left="1797" w:header="992" w:footer="992" w:gutter="0"/>
          <w:pgNumType w:fmt="upperRoman" w:start="1"/>
          <w:cols w:space="425" w:num="1"/>
          <w:docGrid w:linePitch="312" w:charSpace="0"/>
        </w:sectPr>
      </w:pPr>
      <w:r>
        <w:rPr>
          <w:rFonts w:ascii="Times New Roman" w:hAnsi="Times New Roman" w:eastAsia="宋体" w:cs="Times New Roman"/>
          <w:sz w:val="24"/>
          <w:szCs w:val="24"/>
        </w:rPr>
        <w:fldChar w:fldCharType="end"/>
      </w:r>
    </w:p>
    <w:p w14:paraId="60085210">
      <w:pPr>
        <w:spacing w:line="600" w:lineRule="exact"/>
        <w:jc w:val="center"/>
        <w:outlineLvl w:val="0"/>
        <w:rPr>
          <w:rStyle w:val="86"/>
          <w:rFonts w:eastAsia="黑体"/>
          <w:b w:val="0"/>
          <w:bCs w:val="0"/>
          <w:sz w:val="32"/>
          <w:szCs w:val="32"/>
        </w:rPr>
      </w:pPr>
      <w:bookmarkStart w:id="0" w:name="_Toc164357027"/>
      <w:r>
        <w:rPr>
          <w:rStyle w:val="86"/>
          <w:rFonts w:eastAsia="黑体"/>
          <w:b w:val="0"/>
          <w:bCs w:val="0"/>
          <w:sz w:val="32"/>
          <w:szCs w:val="32"/>
        </w:rPr>
        <w:t>1 总则</w:t>
      </w:r>
      <w:bookmarkEnd w:id="0"/>
    </w:p>
    <w:p w14:paraId="4F75D441">
      <w:pPr>
        <w:pStyle w:val="6"/>
      </w:pPr>
      <w:bookmarkStart w:id="1" w:name="_Toc159442539"/>
      <w:bookmarkStart w:id="2" w:name="_Toc164357028"/>
      <w:r>
        <w:t>1.1编制目的</w:t>
      </w:r>
      <w:bookmarkEnd w:id="1"/>
      <w:bookmarkEnd w:id="2"/>
    </w:p>
    <w:p w14:paraId="16521F2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为贯彻落实《中华人民共和国环境保护法》《中华人民共和国突发事件应对法》《国家突发环境事件应急预案》及《突发环境事件应急预案管理暂行办法》等相关法律、法规和规章要求，提升富锦市黑土地污染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w:t>
      </w:r>
      <w:r>
        <w:rPr>
          <w:rFonts w:hint="eastAsia" w:ascii="仿宋_GB2312" w:hAnsi="仿宋_GB2312" w:eastAsia="仿宋_GB2312" w:cs="仿宋_GB2312"/>
          <w:sz w:val="32"/>
          <w:szCs w:val="32"/>
        </w:rPr>
        <w:t>应对</w:t>
      </w:r>
      <w:r>
        <w:rPr>
          <w:rFonts w:ascii="仿宋_GB2312" w:hAnsi="仿宋_GB2312" w:eastAsia="仿宋_GB2312" w:cs="仿宋_GB2312"/>
          <w:sz w:val="32"/>
          <w:szCs w:val="32"/>
        </w:rPr>
        <w:t>能力，增强区域内对黑土地的保护预防意识，有效防范黑土地污染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特别是重、特大突发事件，提高当地处置突发事件能力，事件发生时，能迅速有效的开展污染整治、环境监测、污染跟踪、信息通报和生态环境影响评估与修复行动，将事件损失和社会危害减少到最低程度，保障人民群众生命健康和财产安全，维护社会和谐稳定，促进社会经济全面、协调、可持续发展，依据《黑龙江省人民政府突发公共事件总体应急预案》《黑龙江省黑土地保护利用条例》等法律、法规，编制《富锦市黑土地污染</w:t>
      </w:r>
      <w:r>
        <w:rPr>
          <w:rFonts w:hint="eastAsia" w:ascii="仿宋_GB2312" w:hAnsi="仿宋_GB2312" w:eastAsia="仿宋_GB2312" w:cs="仿宋_GB2312"/>
          <w:sz w:val="32"/>
          <w:szCs w:val="32"/>
        </w:rPr>
        <w:t>或者破坏突发事件</w:t>
      </w:r>
      <w:r>
        <w:rPr>
          <w:rFonts w:ascii="仿宋_GB2312" w:hAnsi="仿宋_GB2312" w:eastAsia="仿宋_GB2312" w:cs="仿宋_GB2312"/>
          <w:sz w:val="32"/>
          <w:szCs w:val="32"/>
        </w:rPr>
        <w:t>应急预案》（以下简称“应急预案”）。</w:t>
      </w:r>
    </w:p>
    <w:p w14:paraId="37F48A20">
      <w:pPr>
        <w:pStyle w:val="6"/>
      </w:pPr>
      <w:bookmarkStart w:id="3" w:name="_Toc164357029"/>
      <w:r>
        <w:rPr>
          <w:rFonts w:hint="eastAsia"/>
        </w:rPr>
        <w:t>1.2编制依据</w:t>
      </w:r>
      <w:bookmarkEnd w:id="3"/>
    </w:p>
    <w:p w14:paraId="59205707">
      <w:pPr>
        <w:pStyle w:val="7"/>
      </w:pPr>
      <w:r>
        <w:rPr>
          <w:rFonts w:hint="eastAsia"/>
        </w:rPr>
        <w:t>1.2.1法律法规</w:t>
      </w:r>
    </w:p>
    <w:p w14:paraId="64EF98D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1、《中华人民共和国环境保护法》（2014年4月24日修订，2015年1月1日施行）；</w:t>
      </w:r>
    </w:p>
    <w:p w14:paraId="110F1B6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2、《中华人民共和国安全生产法》（2021年6月10日修订，2021年9月1日实施）；</w:t>
      </w:r>
    </w:p>
    <w:p w14:paraId="1F74EA9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3、《中华人民共和国职业病防治法》（2018年12月29日修订）；</w:t>
      </w:r>
    </w:p>
    <w:p w14:paraId="7BA8FE6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4、《中华人民共和国消防法》（2021年4月29日修订）；</w:t>
      </w:r>
    </w:p>
    <w:p w14:paraId="0CB7AA6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5、《中华人民共和国水污染防治法》（2017年6月27日修订，2018年1月1日施行）；</w:t>
      </w:r>
    </w:p>
    <w:p w14:paraId="284ADE9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6、《中华人民共和国大气污染防治法》（2015年8月29日修订，2016年1月1日实施）；</w:t>
      </w:r>
    </w:p>
    <w:p w14:paraId="12B06A3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7、《中华人民共和国固体废物污染环境防治法》（2020年4月29日修订，2020年4月29日实施）；</w:t>
      </w:r>
    </w:p>
    <w:p w14:paraId="79D1A66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8、《中华人民共和国突发事件应对法》（2007年11月1日施行）；</w:t>
      </w:r>
    </w:p>
    <w:p w14:paraId="310B7DA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9、《中华人民共和国环境影响评价法》（2016年9月1日施行）；</w:t>
      </w:r>
    </w:p>
    <w:p w14:paraId="5CDBCDC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10、《中华人民共和国黑土地保护法》（2022年8月1日实施）</w:t>
      </w:r>
    </w:p>
    <w:p w14:paraId="21EA2C4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11、《突发事件应急预案管理办法》（国办发〔2013〕101号）；</w:t>
      </w:r>
    </w:p>
    <w:p w14:paraId="7026D95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12、《突发环境事件应急预案管理暂行办法》（环发〔2010〕113号）；</w:t>
      </w:r>
    </w:p>
    <w:p w14:paraId="0882981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13、《产业结构调整指导目录》（2024年本7号令，2024年2月1日起施行）；</w:t>
      </w:r>
    </w:p>
    <w:p w14:paraId="6A27A40B">
      <w:pPr>
        <w:pStyle w:val="7"/>
      </w:pPr>
      <w:r>
        <w:t>1.2.2规章和文件</w:t>
      </w:r>
    </w:p>
    <w:p w14:paraId="7523C8D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1、《国务院办公厅关于印发国家突发环境事件应急预案的通知》（国办函〔2014〕119号）；</w:t>
      </w:r>
    </w:p>
    <w:p w14:paraId="0A02853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2、《国家突发环境事件应急预案》（国办函〔2014〕119号）；</w:t>
      </w:r>
    </w:p>
    <w:p w14:paraId="601AF07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3、《国家黑土地保护工程实施方案》（2021-2025）；</w:t>
      </w:r>
    </w:p>
    <w:p w14:paraId="497F136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4、《突发环境事件应急处置阶段污染损害评估工作程序规定》（环发〔2013〕85号）；</w:t>
      </w:r>
    </w:p>
    <w:p w14:paraId="405C730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5、《突发环境事件调查处理办法》（环境保护部令第32号〔2014〕）；</w:t>
      </w:r>
    </w:p>
    <w:p w14:paraId="68E8B94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6、农业部等六部委《关于印发〈东北黑土地保护规划纲要（2017—2030年）〉的通知》（农农发〔2017〕3号）；</w:t>
      </w:r>
    </w:p>
    <w:p w14:paraId="2453007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7、农业农村部等七部委《关于印发〈国家黑土地保护工程实施方案（2021—2025年）〉的通知》（农建发〔2021〕3号）；</w:t>
      </w:r>
    </w:p>
    <w:p w14:paraId="6EAAF57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8、农业农村部等三部委办公厅《关于进一步做好东北黑土地保护工作的通知》（农办计财〔2021〕11号）；</w:t>
      </w:r>
    </w:p>
    <w:p w14:paraId="5CBE27D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9、《建设项目环境保护管理条例》（国务院令第253号，2017年7月16日修订）；</w:t>
      </w:r>
    </w:p>
    <w:p w14:paraId="1A14C6B5">
      <w:pPr>
        <w:pStyle w:val="7"/>
      </w:pPr>
      <w:r>
        <w:t>1.2.3地方法规、章程和文件</w:t>
      </w:r>
    </w:p>
    <w:p w14:paraId="7AE807C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1、《黑龙江省“十四五”黑土地保护规划》（黑政办规〔2021〕48号）；</w:t>
      </w:r>
    </w:p>
    <w:p w14:paraId="703C735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2、《黑龙江省“十四五”土壤地下水和农村生态环境保护规划》（2021年12月29日印发）；</w:t>
      </w:r>
    </w:p>
    <w:p w14:paraId="44726C5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3、《黑龙江省黑土地保护工程实施方案（2021-2025）》（黑政办规〔2021〕40号）；</w:t>
      </w:r>
    </w:p>
    <w:p w14:paraId="029CD29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4、《黑龙江省人民政府突发公共事件总体应急预案》（2008年08月22日发布）；</w:t>
      </w:r>
    </w:p>
    <w:p w14:paraId="4B1D5C9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5、《黑龙江省黑土地保护利用条例》（2022年3月1日实施，2023年12月24日修订通过）；</w:t>
      </w:r>
    </w:p>
    <w:p w14:paraId="4EB9A910">
      <w:pPr>
        <w:pStyle w:val="7"/>
      </w:pPr>
      <w:r>
        <w:t>1.2.4有关技术标准与方法</w:t>
      </w:r>
    </w:p>
    <w:p w14:paraId="2F92DE89">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《建设项目环境风险评价技术导则》（HJ/T169-2018）；</w:t>
      </w:r>
    </w:p>
    <w:p w14:paraId="6271D21A">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《地表水环境质量标准》（GB3838-2002）；</w:t>
      </w:r>
    </w:p>
    <w:p w14:paraId="0E409AD2">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、《危险废物鉴别技术规范》（HJ/T298-2019）；</w:t>
      </w:r>
    </w:p>
    <w:p w14:paraId="3FC892D0">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、《突发环境事件应急监测技术规范》（HJ589-2021）；</w:t>
      </w:r>
    </w:p>
    <w:p w14:paraId="6590F312">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、《危险化学品名录》（2022年版）；</w:t>
      </w:r>
    </w:p>
    <w:p w14:paraId="02650BE8">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、《国家危险废物名录》（2021年版）；</w:t>
      </w:r>
    </w:p>
    <w:p w14:paraId="16A6A30E">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、《重点监管的危险化学品名录》（2015年版）；</w:t>
      </w:r>
    </w:p>
    <w:p w14:paraId="7F76BB48">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、《危险化学品重大危险源辨识》（GB18218-2018）；</w:t>
      </w:r>
    </w:p>
    <w:p w14:paraId="610A2C98">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ascii="仿宋_GB2312" w:hAnsi="仿宋_GB2312" w:eastAsia="仿宋_GB2312" w:cs="仿宋_GB2312"/>
          <w:sz w:val="32"/>
          <w:szCs w:val="32"/>
        </w:rPr>
        <w:t>、《建筑设计防火规范》（GB50016-2014）2018年版；</w:t>
      </w:r>
    </w:p>
    <w:p w14:paraId="189BD169">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ascii="仿宋_GB2312" w:hAnsi="仿宋_GB2312" w:eastAsia="仿宋_GB2312" w:cs="仿宋_GB2312"/>
          <w:sz w:val="32"/>
          <w:szCs w:val="32"/>
        </w:rPr>
        <w:t>、《环境影响评价技术导则地下水环境》（HJ610-2016）；</w:t>
      </w:r>
    </w:p>
    <w:p w14:paraId="1F19CD3D">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ascii="仿宋_GB2312" w:hAnsi="仿宋_GB2312" w:eastAsia="仿宋_GB2312" w:cs="仿宋_GB2312"/>
          <w:sz w:val="32"/>
          <w:szCs w:val="32"/>
        </w:rPr>
        <w:t>、《危险废物贮存污染控制标准》（GB18597-2023）；</w:t>
      </w:r>
    </w:p>
    <w:p w14:paraId="3F295E81">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ascii="仿宋_GB2312" w:hAnsi="仿宋_GB2312" w:eastAsia="仿宋_GB2312" w:cs="仿宋_GB2312"/>
          <w:sz w:val="32"/>
          <w:szCs w:val="32"/>
        </w:rPr>
        <w:t>、《污水综合排放标准》（GB8978-1996）；</w:t>
      </w:r>
    </w:p>
    <w:p w14:paraId="008F5642">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ascii="仿宋_GB2312" w:hAnsi="仿宋_GB2312" w:eastAsia="仿宋_GB2312" w:cs="仿宋_GB2312"/>
          <w:sz w:val="32"/>
          <w:szCs w:val="32"/>
        </w:rPr>
        <w:t>、《大气污染物综合排放标准》（GB16297-1996）；</w:t>
      </w:r>
    </w:p>
    <w:p w14:paraId="2AB95538">
      <w:pPr>
        <w:pStyle w:val="6"/>
      </w:pPr>
      <w:bookmarkStart w:id="4" w:name="_Toc164357030"/>
      <w:r>
        <w:t>1.3适用范围</w:t>
      </w:r>
      <w:bookmarkEnd w:id="4"/>
    </w:p>
    <w:p w14:paraId="4F7A544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本预案适用于富锦市行政区域内黑土地污染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突发事件应对工作。</w:t>
      </w:r>
    </w:p>
    <w:p w14:paraId="1897F6A5">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黑土地污染或者破坏</w:t>
      </w:r>
      <w:r>
        <w:rPr>
          <w:rFonts w:ascii="仿宋_GB2312" w:hAnsi="仿宋_GB2312" w:eastAsia="仿宋_GB2312" w:cs="仿宋_GB2312"/>
          <w:sz w:val="32"/>
          <w:szCs w:val="32"/>
        </w:rPr>
        <w:t>突发事件是指由于污染物排放或自然灾害、生产安全事件等因素，导致污染物或放射性物质等有毒有害物质进入大气、水体、土壤等介质，突然造成或可能造成水资源、农作物质量破坏，危及公众身体健康和财产安全，造成重大社会影响，需要采取紧急措施予以应对的事件。</w:t>
      </w:r>
    </w:p>
    <w:p w14:paraId="0C14BE4F">
      <w:pPr>
        <w:pStyle w:val="6"/>
      </w:pPr>
      <w:bookmarkStart w:id="5" w:name="_Toc164357031"/>
      <w:r>
        <w:t>1.4应急预案体系</w:t>
      </w:r>
      <w:bookmarkEnd w:id="5"/>
    </w:p>
    <w:p w14:paraId="30F73DAC">
      <w:pPr>
        <w:adjustRightInd w:val="0"/>
        <w:snapToGrid w:val="0"/>
        <w:spacing w:line="600" w:lineRule="exact"/>
        <w:ind w:firstLine="640" w:firstLineChars="200"/>
        <w:rPr>
          <w:rFonts w:ascii="仿宋_GB2312" w:hAnsi="仿宋_GB2312" w:eastAsia="仿宋_GB2312" w:cs="仿宋_GB2312"/>
          <w:sz w:val="32"/>
          <w:szCs w:val="32"/>
        </w:rPr>
      </w:pPr>
      <w:bookmarkStart w:id="6" w:name="_Hlk131690530"/>
      <w:r>
        <w:rPr>
          <w:rFonts w:ascii="仿宋_GB2312" w:hAnsi="仿宋_GB2312" w:eastAsia="仿宋_GB2312" w:cs="仿宋_GB2312"/>
          <w:sz w:val="32"/>
          <w:szCs w:val="32"/>
        </w:rPr>
        <w:t>本预案适用于富锦市行政区域内黑土地污染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突发事件应对工作，由市政府部门下设的专项指挥部负责统一组织、指挥和协调全市黑土地污染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突发事件应急工作，制定黑土地污染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突发事件应急管理方针、</w:t>
      </w:r>
      <w:r>
        <w:rPr>
          <w:rFonts w:hint="eastAsia" w:ascii="仿宋_GB2312" w:hAnsi="仿宋_GB2312" w:eastAsia="仿宋_GB2312" w:cs="仿宋_GB2312"/>
          <w:sz w:val="32"/>
          <w:szCs w:val="32"/>
        </w:rPr>
        <w:t>落实</w:t>
      </w: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应急预案并监督实施。按照国家相关规定对黑土地污染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突发事件进行了分级，明确了相应级别的响应行动与信息报告等程序，在信息报告、分级响应、指挥协调、应急监测、信息发布、应急保障等方面与地方黑土地污染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应急预案相衔接。</w:t>
      </w:r>
    </w:p>
    <w:bookmarkEnd w:id="6"/>
    <w:p w14:paraId="038E19AF">
      <w:pPr>
        <w:pStyle w:val="6"/>
      </w:pPr>
      <w:bookmarkStart w:id="7" w:name="_Toc164357032"/>
      <w:r>
        <w:t>1.5工作原则</w:t>
      </w:r>
      <w:bookmarkEnd w:id="7"/>
    </w:p>
    <w:p w14:paraId="33ED6DA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以习近平生态文明思想为指导，深入贯彻绿色发展，倡导绿水青山就是金山银山，坚持以人为本，树立全面、协调、可持续的科学发展观，提高政府社会管理水平和应对黑土地污染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突发事件的能力。</w:t>
      </w:r>
    </w:p>
    <w:p w14:paraId="106D56A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1.坚持以人为本，预防为主。加强对黑土地污染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重点地区的监测、监控并实施监督管理，建立风险防范体系，积极预防、及时控制、消除隐患，提高黑土地污染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突发事件应急处理能力，尽可能地避免或减轻黑土地污染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突发事件造成的中长期影响，最大程度地保障公众健康，保护人民群众生命财产安全。</w:t>
      </w:r>
    </w:p>
    <w:p w14:paraId="2389C71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坚持统一领导，分类管理，属地为主，分级响应。在市政府统一领导下，加强协同与合作，提高快速反应能力，针对不同污染源所造成的黑土地污染特点，实行分类管理，充分发挥专业部门优势，使采取的措施与造成的危害范围或社会影响相适应，充分发挥政府职能作用，坚持属地为主，实行分级响应。</w:t>
      </w:r>
    </w:p>
    <w:p w14:paraId="59BA327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3.坚持平战结合，专兼结合，充分利用现有资源。积极做好应对黑土地污染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突发事件的物资准备、技术准备、工作准备，加强培训演练，充分利用现有黑土地污染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方面的应急救援力量，整合黑土地污染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整体监测网络，引导、鼓励实现一专多能。</w:t>
      </w:r>
    </w:p>
    <w:p w14:paraId="0FAF6ECE">
      <w:pPr>
        <w:pStyle w:val="6"/>
      </w:pPr>
      <w:bookmarkStart w:id="8" w:name="_Toc164357033"/>
      <w:r>
        <w:t>1.6事件分级</w:t>
      </w:r>
      <w:bookmarkEnd w:id="8"/>
    </w:p>
    <w:p w14:paraId="27015FE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突发事件按照突发事件严重性和紧急程度分为特别重大突发事件 (I级)、重大突发事件(II级)、较大突发事件(III级)和一般突发事件(IV级)。</w:t>
      </w:r>
    </w:p>
    <w:p w14:paraId="0A4053F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1、凡符合下列情形之一的，为特别重大突发事件(I级)：</w:t>
      </w:r>
    </w:p>
    <w:p w14:paraId="03CA25F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直接导致30人以上死亡或100人以上中毒或重伤的；</w:t>
      </w:r>
    </w:p>
    <w:p w14:paraId="368575D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疏散、转移人员5万人以上的；</w:t>
      </w:r>
    </w:p>
    <w:p w14:paraId="1D0511C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造成直接经济损失1亿元以上的；</w:t>
      </w:r>
    </w:p>
    <w:p w14:paraId="64072DF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造成区域生态功能丧失或该区域国家重点保护物种灭绝的；</w:t>
      </w:r>
    </w:p>
    <w:p w14:paraId="775C608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造成市级以上城市集中式饮用水水源地取水中断的；</w:t>
      </w:r>
    </w:p>
    <w:p w14:paraId="0029CF6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（6）Ⅰ、Ⅱ类放射源丢失、被盗、失控并造成大范围严重辐射污染后果的；放射性同位素和射线装置失控导致3人以上急性死亡的；放射性物质泄漏，造成大范围辐射污染后果的；</w:t>
      </w:r>
    </w:p>
    <w:p w14:paraId="2F895EF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（7）造成重大跨国境影响的境内黑土地污染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618769F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2、凡符合下列情形之一的，为重大突发事件(II级)：</w:t>
      </w:r>
    </w:p>
    <w:p w14:paraId="6C955C8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直接导致10人以上30人以下死亡或50人以上100人以下中毒或重伤的；</w:t>
      </w:r>
    </w:p>
    <w:p w14:paraId="0377991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疏散、转移人员1万人以上5万人以下的；</w:t>
      </w:r>
    </w:p>
    <w:p w14:paraId="4BC5A1C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造成直接经济损失2000万元以上1亿元以下的；</w:t>
      </w:r>
    </w:p>
    <w:p w14:paraId="3BB08E1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造成区域生态功能部分丧失或该区域国家重点保护野生动植物种群大批死亡的；</w:t>
      </w:r>
    </w:p>
    <w:p w14:paraId="7371B0D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造成县级城市集中式饮用水水源地取水中断的；</w:t>
      </w:r>
    </w:p>
    <w:p w14:paraId="34285A9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（6）Ⅰ、Ⅱ类放射源丢失、被盗的；放射性同位素和射线装置失控导致3人以下急性死亡或者10人以上急性重度放射病、局部器官残疾的；放射性物质泄漏，造成较大范围辐射污染后果的；</w:t>
      </w:r>
    </w:p>
    <w:p w14:paraId="61CE560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（7）造成跨省级行政区域影响的黑土地污染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53C39FA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3、凡符合下列情形之一的，为较大突发事件(III级)：</w:t>
      </w:r>
    </w:p>
    <w:p w14:paraId="4F6A3DA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直接导致3人以上10人以下死亡或10人以上50人以下中毒或重伤的；</w:t>
      </w:r>
    </w:p>
    <w:p w14:paraId="20BF3EC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疏散、转移人员5000人以上1万人以下的；</w:t>
      </w:r>
    </w:p>
    <w:p w14:paraId="209B884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造成直接经济损失500万元以上2000万元以下的；</w:t>
      </w:r>
    </w:p>
    <w:p w14:paraId="74D317B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造成国家重点保护的动植物物种受到破坏的；</w:t>
      </w:r>
    </w:p>
    <w:p w14:paraId="5DCD75D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造成乡镇集中式饮用水水源地取水中断的；</w:t>
      </w:r>
    </w:p>
    <w:p w14:paraId="3513C9B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（6）Ⅲ类放射源丢失、被盗的；放射性同位素和射线装置失控导致10人以下急性重度放射病、局部器官残疾的；放射性物质泄漏，造成小范围辐射污染后果的；</w:t>
      </w:r>
    </w:p>
    <w:p w14:paraId="785240C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（7）造成跨市级行政区域影响的黑土地污染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4605137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4、凡符合下列情形之一的，为一般突发事件(IV级)：</w:t>
      </w:r>
    </w:p>
    <w:p w14:paraId="7C1CEE2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直接导致3人以下死亡或10人以下中毒或重伤的；</w:t>
      </w:r>
    </w:p>
    <w:p w14:paraId="344A3FC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疏散、转移人员5000人以下的；</w:t>
      </w:r>
    </w:p>
    <w:p w14:paraId="1F2C86E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造成直接经济损失500万元以下的；</w:t>
      </w:r>
    </w:p>
    <w:p w14:paraId="2DF879D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造成跨县级行政区域纠纷，引起一般性群体影响的；</w:t>
      </w:r>
    </w:p>
    <w:p w14:paraId="19AC54C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（5）Ⅳ、Ⅴ类放射源丢失、被盗的；放射性同位素和射线装置失控导致人员受到超过年剂量限值照射的；放射性物质泄漏，造成局部辐射污染后果的；</w:t>
      </w:r>
    </w:p>
    <w:p w14:paraId="6530A52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（6）对土壤造成一定影响，尚未达到较大突发事件级别的。</w:t>
      </w:r>
    </w:p>
    <w:p w14:paraId="588F82D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上述分级标准有关数量的表述中，“以上”含本数，“以下”不含本数。</w:t>
      </w:r>
    </w:p>
    <w:p w14:paraId="614191D1">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14:paraId="26B4D68A">
      <w:pPr>
        <w:spacing w:line="600" w:lineRule="exact"/>
        <w:jc w:val="center"/>
        <w:outlineLvl w:val="0"/>
        <w:rPr>
          <w:rStyle w:val="86"/>
          <w:rFonts w:eastAsia="黑体"/>
          <w:b w:val="0"/>
          <w:bCs w:val="0"/>
          <w:sz w:val="32"/>
          <w:szCs w:val="32"/>
        </w:rPr>
      </w:pPr>
      <w:bookmarkStart w:id="9" w:name="_Toc164357034"/>
      <w:r>
        <w:rPr>
          <w:rStyle w:val="86"/>
          <w:rFonts w:eastAsia="黑体"/>
          <w:b w:val="0"/>
          <w:bCs w:val="0"/>
          <w:sz w:val="32"/>
          <w:szCs w:val="32"/>
        </w:rPr>
        <w:t>2 项目区概况</w:t>
      </w:r>
      <w:bookmarkEnd w:id="9"/>
    </w:p>
    <w:p w14:paraId="44542757">
      <w:pPr>
        <w:pStyle w:val="6"/>
      </w:pPr>
      <w:bookmarkStart w:id="10" w:name="_Toc164357035"/>
      <w:r>
        <w:t>2.1自然环境</w:t>
      </w:r>
      <w:bookmarkEnd w:id="10"/>
    </w:p>
    <w:p w14:paraId="5B1D2C7B">
      <w:pPr>
        <w:pStyle w:val="7"/>
      </w:pPr>
      <w:r>
        <w:t>2.1.1地理位置</w:t>
      </w:r>
    </w:p>
    <w:p w14:paraId="776D6BF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处黑龙江省东北部，松花江下游南岸，是三江平原腹地的中心城市，西与桦川、集贤县毗连；东与饶河县、同江市为邻；南与宝清县接壤；北与绥滨县隔江相望。全境东西180km，南北92km。总面积8227km2，是铁路、公路、水路三路相通的国家一类开放口岸城市。</w:t>
      </w:r>
    </w:p>
    <w:p w14:paraId="6EE24BF8">
      <w:pPr>
        <w:pStyle w:val="7"/>
      </w:pPr>
      <w:r>
        <w:t>2.1.2地形地貌</w:t>
      </w:r>
    </w:p>
    <w:p w14:paraId="2AF57C9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势低平，平均海拔60m左右，全市地貌结构从西北向东南缓慢倾斜，坡降为1/10000～1/15000。地貌类型大致分为平原、低平原、低湿地、山丘漫岗4种地貌单元。平原与山地比为9:1，这种平原类型的地貌，构成了生物群的良好生长环境。完达山脉延伸到境内，形成少量的孤山丘陵。市域东部乌尔古力山与西部的别拉音子山遥相呼应，海拔分别为538.7m、472.8m，形成西北略高，中部低平，东南稍低的冲击平原。</w:t>
      </w:r>
    </w:p>
    <w:p w14:paraId="7BBA55F0">
      <w:pPr>
        <w:pStyle w:val="7"/>
      </w:pPr>
      <w:r>
        <w:t>2.1.3地质条件</w:t>
      </w:r>
    </w:p>
    <w:p w14:paraId="5624E23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势较为平坦，呈南高北低走向，地面坡度较小，约为3度左右，海拔高度在60~80m之间。地质属第四纪冲击层，松花江冲击平原，内陆沉降盆地。根据地质勘察资料，下部粉土质粘土较厚，厚度4.5~6.2m，地基承载力一般在150~200兆帕之间。根据《中国地震烈度区划图》，富锦市地区地震烈度小于6度。</w:t>
      </w:r>
    </w:p>
    <w:p w14:paraId="42372A4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依据“黑龙江省水文地质图”以及富锦市部分工程项目岩土工程勘查报告统计分析得知，富锦地区土层自上而下依次为杂填土、粉质黏土、粉质黏土与细砂互层、细砂、中砂。其特点为：表层土壤渗透性较弱，表层土壤富水程度较弱、下层透水性较好、地下水含水层位于细砂层上部，土壤整体透水性较好。</w:t>
      </w:r>
    </w:p>
    <w:p w14:paraId="4C0DB5BF">
      <w:pPr>
        <w:pStyle w:val="7"/>
      </w:pPr>
      <w:r>
        <w:t>2.1.4河流水系</w:t>
      </w:r>
    </w:p>
    <w:p w14:paraId="0998FC7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富锦市市域范围内自然河流有“一江六河”，即松花江、（内）七星河、挠力河、莲花河、新七星河、富锦支河和新开流支河。</w:t>
      </w:r>
    </w:p>
    <w:p w14:paraId="3632508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1.松花江</w:t>
      </w:r>
    </w:p>
    <w:p w14:paraId="1D11912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松花江是富锦市与绥滨县的界江，上游至桦川县的老河宫，下游至同江市乐业乡平安村，流经富锦市全长84km，流域面积19.16万亩。松花江富锦段处于低平原区，河道宽阔，主槽宽在1500～2000m，水深2～3m，河道弯曲系数为1.17。富锦水位站实测资料（1949~2005年）记载，富锦市松花江历史最高洪水位出现在1998年，水位为61.11m，相应的最大流量为16800m3/s（根据1983年黑龙江省水利局的水位流量关系曲线查得）。最低水位出现在2003年，水位为54.66m。松花江富锦段的防洪警戒水位为61.10m。松花江历年最高水位多出现在7～9月。结冰、流冰多在11月上旬开始，11月下旬至12月初封冰，每年4月上中旬开始解冰。</w:t>
      </w:r>
    </w:p>
    <w:p w14:paraId="46EB3EB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2.（内）七星河</w:t>
      </w:r>
    </w:p>
    <w:p w14:paraId="2239E87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内）七星河发源于双鸭山市七星砬子山，由西南向东北流经保安屯进入平原区，至西蒿塘入三环泡，经狼豁子至炮台亮子入挠力河。（内）七星河是富锦市与宝清县的界河，富锦市境内流长73km，河道狭窄弯曲，宽窄不等，通常在6～20m之间，泄量小，五年一遇洪水时，流量为280m3/s，而平槽泄量仅为15m3/s，因此洪水期（内）七星河由老道林子向东北方向泛滥与外七星河连通。如今由于南部堤防的兴建，使（内）七星河洪水期泛滥的问题得到了解决。</w:t>
      </w:r>
    </w:p>
    <w:p w14:paraId="4EE6343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3.挠力河</w:t>
      </w:r>
    </w:p>
    <w:p w14:paraId="147A54C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挠力河是富锦市与饶河县的界河，境内流长75.4km。挠力河在富锦市境内河床平缓且浅窄弯曲，属沼泽性河流。挠力河上、下游径流分布十分不均，上游宝清站多年平均径流深为172.1mm，而下游菜咀子站仅95.2mm，因此致使径流长期停滞于地表和浅层土壤中，造成大片河滩沼泽化。挠力河北堤西起宏胜镇黄牛场，与内七星河堤防相接，东至马场落马湖与大兴农场六排干相接，堤防长度18.3km。堤防设计标准为防御二十年一遇洪水，堤顶宽4m，迎水坡和背水坡均为1：3，迎水坡取土留30m宽的马道，背水坡取土留20m宽的马道。</w:t>
      </w:r>
    </w:p>
    <w:p w14:paraId="620ACC6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挠力河堤防北侧排水区为马场和宏胜镇所属，东接大兴农场，北部和西部与新开流涝区相邻，总面积19.64万亩。区内地势低洼，易受洪涝灾害。规划有红旗排干、创业排干和马场排干三条排水骨干工程（现有沟道未达标准）。目前仅有三座临时排水站，从内部流出的水流排入挠力河。</w:t>
      </w:r>
    </w:p>
    <w:p w14:paraId="66A3D9B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4.莲花河</w:t>
      </w:r>
    </w:p>
    <w:p w14:paraId="739E2B6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莲花河是富锦市与同江市的界河，发源于七桥村东一个被江堤截断的小江叉子，与常年积水的泡沼相连，形成平原型沼泽性河流。因部分河段内生长莲花而得名。莲花河在富锦市境内流长36km，水深为0.7～2.4m，河宽30～50m，是七桥排干、锦东排干、致富排干、仁义排干、太东排干、双庆排干、横头山排干、张仰山排干及寒冬河排干等排水骨干工程的承泄区。</w:t>
      </w:r>
    </w:p>
    <w:p w14:paraId="28C820B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5.新七星河</w:t>
      </w:r>
    </w:p>
    <w:p w14:paraId="4C8D8AB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新七星河，原为内七星河的一叉河，流经黑鱼泡滞洪区折向东，进入平原河身消失，漫流于广大沼泽平原区，称漂筏河，在菜咀子以上4km处汇入挠力河，全长183km，流域面积6520km</w:t>
      </w:r>
      <w:r>
        <w:rPr>
          <w:rFonts w:ascii="仿宋_GB2312" w:hAnsi="仿宋_GB2312" w:eastAsia="仿宋_GB2312" w:cs="仿宋_GB2312"/>
          <w:sz w:val="32"/>
          <w:szCs w:val="32"/>
          <w:vertAlign w:val="superscript"/>
        </w:rPr>
        <w:t>2</w:t>
      </w:r>
      <w:r>
        <w:rPr>
          <w:rFonts w:ascii="仿宋_GB2312" w:hAnsi="仿宋_GB2312" w:eastAsia="仿宋_GB2312" w:cs="仿宋_GB2312"/>
          <w:sz w:val="32"/>
          <w:szCs w:val="32"/>
        </w:rPr>
        <w:t>。</w:t>
      </w:r>
    </w:p>
    <w:p w14:paraId="0ABFE95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八十年代大规模开发治理三江平原，修建三环泡北堤后，封闭了内七星河向外七星河的分流，在外七星河上游修建了黑鱼泡滞洪区，开挖了新的人工河，称为新七星河。新七星河，富锦境内流长136km(含建三江境内长度，其中黑鱼泡闸至解放桥长度为82.51km)，为富锦市的排水骨干工程，是七星河排水区的承泄区。</w:t>
      </w:r>
    </w:p>
    <w:p w14:paraId="05E6D91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七星河排水区西邻二九一农场，东至解放桥与七星农场和大兴农场交界，南至富锦市南部堤防，北至清化大岗和青龙莲花河涝区，是富锦市最大的排水区，总面积为419.63万亩，占富锦市涝区总面积的68.6％。</w:t>
      </w:r>
    </w:p>
    <w:p w14:paraId="74593C2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6.富锦支河</w:t>
      </w:r>
    </w:p>
    <w:p w14:paraId="65556C2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支河流经长安、砚山、头林、向阳川等镇，承泄区为新七星河，总长度52km，控制面积1570.70km2，把七星河流域新七星河以北的花马排干、长安排干、福祥排干、联合排干、林发排干、东安排干、东五顶排干、六合堂排干、长春岭排干、半截林子排干、头林排干和何家湾排干等12条排水骨干工程联在一起，形成一个完整的排水系统，使228.5万亩土地的排水有了出路。</w:t>
      </w:r>
    </w:p>
    <w:p w14:paraId="75B65CA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7.新开流支河</w:t>
      </w:r>
    </w:p>
    <w:p w14:paraId="78FDF5A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新开流支河，位于兴隆岗和宏胜两镇，在解放桥上游200m处汇入外七星河，全长26.2km，排涝总面积55.14万亩，为宏胜镇的主要排水出路。</w:t>
      </w:r>
    </w:p>
    <w:p w14:paraId="769E956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8.地下水分布</w:t>
      </w:r>
    </w:p>
    <w:p w14:paraId="683E6E7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位于三江平原的腹地，已有百年开发历史。地质部门和904队在此区域开展过多项水文地质勘察工作，积累了大量的水文地质资料。904队与富锦市水资办合作于1992年完成了《富锦市市区地下水资源调查评价报告》，对该区域地下水资源做出了评价。</w:t>
      </w:r>
    </w:p>
    <w:p w14:paraId="1503979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位于佳木斯隆起带，受构造活动控制自晚侏罗纪开始三江盆地下沉，至白垩纪末形成三江——阿穆尔地堑。此后地堑不断扩张下沉，使三江地区接受了晚侏罗至第三纪地层的堆积，同时为后期第四纪地层提供了巨大的空间。区域内第四纪地层分布广、厚度大，总厚度近200m。</w:t>
      </w:r>
    </w:p>
    <w:p w14:paraId="0BE16155">
      <w:pPr>
        <w:pStyle w:val="7"/>
      </w:pPr>
      <w:r>
        <w:t>2.1.5气候条件</w:t>
      </w:r>
    </w:p>
    <w:p w14:paraId="55D7CAA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属温和半湿润农业气候区，有明显的大陆性季风特点。四季分明，春季风力大，蒸发大于降水；夏季气温高，降水集中；秋季降温快，冬季漫长，寒冷、干燥。年平均降水量510.0mm，其中作物生长期（5~9月）降水404.1mm，占全年降水总量的79％，最多年降水量824.5mm，最少年降水量338.6mm，年蒸发量1226.4mm，蒸发量大于降水量，特点是5~6月份蒸发量显著，达415.0mm，约占全年的三分之一，蒸发量大于降水量容易</w:t>
      </w:r>
      <w:r>
        <w:rPr>
          <w:rFonts w:hint="eastAsia" w:ascii="仿宋_GB2312" w:hAnsi="仿宋_GB2312" w:eastAsia="仿宋_GB2312" w:cs="仿宋_GB2312"/>
          <w:sz w:val="32"/>
          <w:szCs w:val="32"/>
        </w:rPr>
        <w:t>出现</w:t>
      </w:r>
      <w:r>
        <w:rPr>
          <w:rFonts w:ascii="仿宋_GB2312" w:hAnsi="仿宋_GB2312" w:eastAsia="仿宋_GB2312" w:cs="仿宋_GB2312"/>
          <w:sz w:val="32"/>
          <w:szCs w:val="32"/>
        </w:rPr>
        <w:t>春旱，秋季蒸发少易产生秋涝。全年平均相对湿度为67％，春季为61％，夏季76％；全年平均地面温度4.8℃，超过气温1.8℃。富锦处于两风带，年平均风速3.7m/s，全年大风次数平均为29天，最多年57天，最少年8天。通常在10月下旬开始封冻，至来年5月末6月初全部解冻，历时7个月。冻土层在150~180cm，最深在4月下旬。初霜期一般在9月26日前后，终霜期平均在5月11日，无霜期在136~188天。</w:t>
      </w:r>
    </w:p>
    <w:p w14:paraId="0822D723">
      <w:pPr>
        <w:pStyle w:val="6"/>
      </w:pPr>
      <w:bookmarkStart w:id="11" w:name="_Toc164357036"/>
      <w:r>
        <w:t>2.2社会环境</w:t>
      </w:r>
      <w:bookmarkEnd w:id="11"/>
    </w:p>
    <w:p w14:paraId="7CED2397">
      <w:pPr>
        <w:pStyle w:val="7"/>
      </w:pPr>
      <w:r>
        <w:t>2.2.1所在地行政区划与人口</w:t>
      </w:r>
    </w:p>
    <w:p w14:paraId="3D1F6C0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富锦市下辖2个街道办事处、11个镇，共有267个行政村、397个自然村和51个居民委员会。2022年末全市户籍总人口44.1万，出生率1.1‰，死亡率2.1‰，人口自然增长率-1.0‰。</w:t>
      </w:r>
    </w:p>
    <w:p w14:paraId="46B8ABE5">
      <w:pPr>
        <w:pStyle w:val="7"/>
      </w:pPr>
      <w:r>
        <w:t>2.2.2交通运输</w:t>
      </w:r>
    </w:p>
    <w:p w14:paraId="469C4A1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处三江平原几何中心，公路路网纵横交错，国道同三公路，省道佳抚公路、富密公路、富饶公路、建虎公路穿境而过；同江铁路与福前铁路在富锦会合；距佳木斯机场仅有110千米，正在建设的建三江机场距富锦市区40千米；富锦是黑龙江省继哈尔滨、佳木斯之后第三个拥有跨江公路大桥的城市，富绥松花江大桥形成了辐射绥滨、萝北、鹤岗及宝泉岭农垦农场的又一交通物流枢纽。富锦港为松花江内河第一港，是松花江唯一能够保证枯水期过货的深水良港，处于同江、抚远、绥滨、饶河四个边境口岸中心位置，是国家粮食、对外贸易大宗货物转运港，可停泊千吨级船舶，年吞吐能力100万吨，具备水陆换装能力，可实现水陆、江海联运。富锦辐射周边8个县（市）、3个农垦分局，区域内耕地面积3000万亩，总人口200余万人，是区域内经济总量最大、服务功能最全、项目承载力最强的县级市。得天独厚的地缘优势，使富锦成为辐射周边，南联北开的区域中心城市和物流集散中心。</w:t>
      </w:r>
    </w:p>
    <w:p w14:paraId="34E02F9A">
      <w:pPr>
        <w:pStyle w:val="7"/>
      </w:pPr>
      <w:r>
        <w:t>2.2.3社会经济条件</w:t>
      </w:r>
    </w:p>
    <w:p w14:paraId="0796708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2022年，富锦市实现地区生产总值（GDP）182.15亿元，比上年增长7.1％。其中，第一产业增加值735255万元，增长2.7％；第二产业增加值206274万元，下降2.0％；第三产业增加值879983万元，增长14.3％。三次产业结构比为40.4:11.3:48.3。第一、二、三产业对GDP增长的贡献率分别为17.1％、-3.3％和86.2%。人均地区生产总值实现42927元，同比增长3.4%。</w:t>
      </w:r>
    </w:p>
    <w:p w14:paraId="62B91D2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2022年，富锦市城镇居民人均可支配收入32555元，比上年增长3.8％。城镇居民人均住房建筑面积36.9平方米。农村居民人均可支配收入25315元，比上年增长3.3％。</w:t>
      </w:r>
    </w:p>
    <w:p w14:paraId="65C89B02">
      <w:pPr>
        <w:pStyle w:val="6"/>
      </w:pPr>
      <w:bookmarkStart w:id="12" w:name="_Toc164357037"/>
      <w:r>
        <w:t>2.3土地情况</w:t>
      </w:r>
      <w:bookmarkEnd w:id="12"/>
    </w:p>
    <w:p w14:paraId="13FB8AE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位于世界上仅有的三块冲击黑土平原之一的中心地带，土壤面积61.33万公顷，土壤肥沃，肥力较高，光热水资源丰富，有机质含量平均达5.2％，最高达8.4％，是全国平均数的6倍，是全省平均数的2倍，超过国家规定的I级地标准，可耕性良好。土质疏松，表层土一般在20-30厘米。主要有暗棕壤、黑土、草甸土、白浆土、沼泽土、泥炭土、水稻土7个土类18个亚类。</w:t>
      </w:r>
    </w:p>
    <w:p w14:paraId="0FF8B2AF">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黑土：</w:t>
      </w:r>
      <w:r>
        <w:rPr>
          <w:rFonts w:ascii="仿宋_GB2312" w:hAnsi="仿宋_GB2312" w:eastAsia="仿宋_GB2312" w:cs="仿宋_GB2312"/>
          <w:sz w:val="32"/>
          <w:szCs w:val="32"/>
        </w:rPr>
        <w:t>黑土是富锦市的主要土壤之一，主要分布在平原和漫岗区，面积为9.714万公顷，占市属土壤总面积的20.17％。有机质含量在4％～5％，黑土层厚20～30厘米。</w:t>
      </w:r>
    </w:p>
    <w:p w14:paraId="4AB34402">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草甸土：</w:t>
      </w:r>
      <w:r>
        <w:rPr>
          <w:rFonts w:ascii="仿宋_GB2312" w:hAnsi="仿宋_GB2312" w:eastAsia="仿宋_GB2312" w:cs="仿宋_GB2312"/>
          <w:sz w:val="32"/>
          <w:szCs w:val="32"/>
        </w:rPr>
        <w:t>草甸土是全市面积最大，分布最广的土壤，主要分布在低平原和岗坡下的平地上，面积为23.577万公顷，占市属土壤总面积的48.96％。它又划分为草甸土、白浆化草甸土、碳酸盐草甸土、沼泽化草甸土和泛滥地草甸土5个亚类。草甸土在开垦前积累了较多有机质，黑土层较厚，潜在肥力较高。</w:t>
      </w:r>
    </w:p>
    <w:p w14:paraId="3638C4E1">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白浆土：</w:t>
      </w:r>
      <w:r>
        <w:rPr>
          <w:rFonts w:ascii="仿宋_GB2312" w:hAnsi="仿宋_GB2312" w:eastAsia="仿宋_GB2312" w:cs="仿宋_GB2312"/>
          <w:sz w:val="32"/>
          <w:szCs w:val="32"/>
        </w:rPr>
        <w:t>白浆土面积为5.1万公顷，占市属土壤总面积的10.56％。沼泽土是富锦市特殊自然地理景观，面积为3.55万公顷，占市属土壤总面积的7.37％。水稻土系种植水稻形成的土壤，分为黑土型水稻土、白浆土型水稻土、草甸土型水稻土3个亚类，主要分布在地势低平、水源充足、灌溉条件较好的区域，面积为5.03万公顷，占市属土壤总面积的10.44％。随着水稻面积不断扩大，水稻土呈逐渐增加趋势。</w:t>
      </w:r>
    </w:p>
    <w:p w14:paraId="066BC559">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分布：</w:t>
      </w:r>
      <w:r>
        <w:rPr>
          <w:rFonts w:ascii="仿宋_GB2312" w:hAnsi="仿宋_GB2312" w:eastAsia="仿宋_GB2312" w:cs="仿宋_GB2312"/>
          <w:sz w:val="32"/>
          <w:szCs w:val="32"/>
        </w:rPr>
        <w:t>在富锦市总面积8227.163平方公里中，市属面积4907.183平方公里，占59.6％，建三江、红兴隆农垦农场总面积达3319.98平方公里，占富锦总面积的40.4％，其中建三江七星农场1175平方公里，大兴农场824.88平方公里，创业农场533.99平方公里，红卫农场162.56平方公里，前进农场332.35平方公里，红兴隆二九一农场的15个生产队203.58平方公里。全市总耕地面积920万亩。占全国耕地l/200，黑龙江省耕地1/20，其中市属耕地570万亩，是黑龙江省耕地面积最大的县市之一，农民人均耕地面积是全国平均水平的10倍，在市属耕地中，旱田410万亩（含菜地），水田160万亩；林地52.45万亩；牧草地44.89万亩；水域76万亩。在建三江分局、红兴隆分局所属农场面积中，耕地304.2万亩，其中旱田129.12万亩，水田174.26万亩，菜地8400亩，林地36.62万亩，牧草地5.62万亩；水域41.61万亩。</w:t>
      </w:r>
      <w:r>
        <w:rPr>
          <w:rFonts w:ascii="仿宋_GB2312" w:hAnsi="仿宋_GB2312" w:eastAsia="仿宋_GB2312" w:cs="仿宋_GB2312"/>
          <w:sz w:val="32"/>
          <w:szCs w:val="32"/>
        </w:rPr>
        <w:br w:type="page"/>
      </w:r>
    </w:p>
    <w:p w14:paraId="756AE2A4">
      <w:pPr>
        <w:spacing w:line="600" w:lineRule="exact"/>
        <w:jc w:val="center"/>
        <w:outlineLvl w:val="0"/>
        <w:rPr>
          <w:rStyle w:val="86"/>
          <w:rFonts w:eastAsia="黑体"/>
          <w:b w:val="0"/>
          <w:bCs w:val="0"/>
          <w:sz w:val="32"/>
          <w:szCs w:val="32"/>
        </w:rPr>
      </w:pPr>
      <w:bookmarkStart w:id="13" w:name="_Toc164357038"/>
      <w:r>
        <w:rPr>
          <w:rStyle w:val="86"/>
          <w:rFonts w:eastAsia="黑体"/>
          <w:b w:val="0"/>
          <w:bCs w:val="0"/>
          <w:sz w:val="32"/>
          <w:szCs w:val="32"/>
        </w:rPr>
        <w:t>3 组织指挥体系及职责</w:t>
      </w:r>
      <w:bookmarkEnd w:id="13"/>
    </w:p>
    <w:p w14:paraId="0FD0DBAB">
      <w:pPr>
        <w:pStyle w:val="6"/>
      </w:pPr>
      <w:bookmarkStart w:id="14" w:name="_Toc164357039"/>
      <w:r>
        <w:t>3.1应急救援组织体系</w:t>
      </w:r>
      <w:bookmarkEnd w:id="14"/>
    </w:p>
    <w:p w14:paraId="5696FA4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应急流程是为了降低或避免特殊情况下黑土地污染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突发事件所造成的损失，确保有组织、有计划、快速地应对黑土地污染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突发事件，及时地组织抢险和救援。</w:t>
      </w:r>
    </w:p>
    <w:p w14:paraId="5795789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在市政府的统一领导下，应急指挥部负责统一组织、指挥和协调全市黑土地污染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突发事件的应急工作，制定黑土地污染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突发事件应急管理方针、</w:t>
      </w:r>
      <w:r>
        <w:rPr>
          <w:rFonts w:hint="eastAsia" w:ascii="仿宋_GB2312" w:hAnsi="仿宋_GB2312" w:eastAsia="仿宋_GB2312" w:cs="仿宋_GB2312"/>
          <w:sz w:val="32"/>
          <w:szCs w:val="32"/>
        </w:rPr>
        <w:t>落实</w:t>
      </w: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应急预案并监督实施。富锦市黑土地污染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突发事件应急指挥部设在富锦市人民政府办公室，由富锦市市长担任总指挥，由主管生态环境、自然资源及农业的副市长任副总指挥，各乡镇、市政府有关部门及专家组成。</w:t>
      </w:r>
    </w:p>
    <w:p w14:paraId="0035B72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各专业部门按照各自职责做好黑土地污染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突发事件应对工作，各应急保障部门按照各自职责做好黑土地污染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突发事件应急保障工作。黑土地污染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突发事件应急救援流程如下图3-1所示。</w:t>
      </w:r>
    </w:p>
    <w:p w14:paraId="186B6E56">
      <w:pPr>
        <w:widowControl/>
        <w:spacing w:line="600" w:lineRule="exact"/>
        <w:ind w:firstLine="562"/>
        <w:jc w:val="center"/>
        <w:rPr>
          <w:rFonts w:ascii="Times New Roman" w:hAnsi="Times New Roman" w:eastAsia="宋体" w:cs="Times New Roman"/>
          <w:kern w:val="0"/>
          <w:sz w:val="24"/>
          <w:szCs w:val="24"/>
        </w:rPr>
      </w:pPr>
      <w:r>
        <w:rPr>
          <w:rFonts w:ascii="Times New Roman" w:hAnsi="Times New Roman" w:eastAsia="宋体" w:cs="Times New Roman"/>
          <w:kern w:val="0"/>
          <w:sz w:val="28"/>
          <w:szCs w:val="28"/>
        </w:rPr>
        <w:br w:type="page"/>
      </w:r>
    </w:p>
    <w:p w14:paraId="6C974AAE">
      <w:pPr>
        <w:spacing w:line="600" w:lineRule="exact"/>
        <w:ind w:firstLine="643"/>
        <w:rPr>
          <w:rFonts w:ascii="Times New Roman" w:hAnsi="Times New Roman" w:eastAsia="宋体" w:cs="Times New Roman"/>
        </w:rPr>
      </w:pPr>
      <w:r>
        <w:rPr>
          <w:rFonts w:hint="eastAsia" w:ascii="Times New Roman" w:hAnsi="Times New Roman" w:eastAsia="宋体" w:cs="Times New Roman"/>
        </w:rPr>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5278120" cy="7590790"/>
            <wp:effectExtent l="0" t="0" r="0" b="0"/>
            <wp:wrapTopAndBottom/>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8120" cy="7590790"/>
                    </a:xfrm>
                    <a:prstGeom prst="rect">
                      <a:avLst/>
                    </a:prstGeom>
                  </pic:spPr>
                </pic:pic>
              </a:graphicData>
            </a:graphic>
          </wp:anchor>
        </w:drawing>
      </w:r>
    </w:p>
    <w:p w14:paraId="1D955CF7">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图3-1  黑土地污染</w:t>
      </w:r>
      <w:r>
        <w:rPr>
          <w:rFonts w:hint="eastAsia" w:ascii="仿宋_GB2312" w:hAnsi="仿宋_GB2312" w:eastAsia="仿宋_GB2312" w:cs="仿宋_GB2312"/>
          <w:b/>
          <w:bCs/>
          <w:sz w:val="30"/>
          <w:szCs w:val="30"/>
        </w:rPr>
        <w:t>或者破坏</w:t>
      </w:r>
      <w:r>
        <w:rPr>
          <w:rFonts w:ascii="仿宋_GB2312" w:hAnsi="仿宋_GB2312" w:eastAsia="仿宋_GB2312" w:cs="仿宋_GB2312"/>
          <w:b/>
          <w:bCs/>
          <w:sz w:val="30"/>
          <w:szCs w:val="30"/>
        </w:rPr>
        <w:t>突发事件应急救援流程图</w:t>
      </w:r>
    </w:p>
    <w:p w14:paraId="025B81AD">
      <w:pPr>
        <w:tabs>
          <w:tab w:val="left" w:pos="4650"/>
        </w:tabs>
        <w:spacing w:line="600" w:lineRule="exact"/>
        <w:ind w:firstLine="643"/>
        <w:rPr>
          <w:rFonts w:ascii="Times New Roman" w:hAnsi="Times New Roman" w:eastAsia="宋体" w:cs="Times New Roman"/>
        </w:rPr>
      </w:pPr>
    </w:p>
    <w:p w14:paraId="2804536A">
      <w:pPr>
        <w:tabs>
          <w:tab w:val="left" w:pos="4650"/>
        </w:tabs>
        <w:spacing w:line="600" w:lineRule="exact"/>
        <w:ind w:firstLine="643"/>
        <w:rPr>
          <w:rFonts w:ascii="Times New Roman" w:hAnsi="Times New Roman" w:eastAsia="宋体" w:cs="Times New Roman"/>
        </w:rPr>
        <w:sectPr>
          <w:footerReference r:id="rId4" w:type="default"/>
          <w:pgSz w:w="11906" w:h="16838"/>
          <w:pgMar w:top="1440" w:right="1797" w:bottom="1440" w:left="1797" w:header="851" w:footer="567" w:gutter="0"/>
          <w:pgNumType w:start="1"/>
          <w:cols w:space="425" w:num="1"/>
          <w:docGrid w:linePitch="312" w:charSpace="0"/>
        </w:sectPr>
      </w:pPr>
    </w:p>
    <w:p w14:paraId="13894B91">
      <w:pPr>
        <w:pStyle w:val="6"/>
      </w:pPr>
      <w:bookmarkStart w:id="15" w:name="_Toc164357040"/>
      <w:r>
        <w:t>3.2应急救援组织机构组成</w:t>
      </w:r>
      <w:bookmarkEnd w:id="15"/>
    </w:p>
    <w:p w14:paraId="3C12A3BE">
      <w:pPr>
        <w:pStyle w:val="7"/>
      </w:pPr>
      <w:r>
        <w:t>3.2.1应急救援组织体系</w:t>
      </w:r>
    </w:p>
    <w:p w14:paraId="0915CCA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指挥部由应急总指挥、副总指挥、指挥小组、综合协调组、技术支持与风险评估组、施救处置组、医疗救援组、安全保卫组、物资保障组、环境监测组、信息发布组、事后善后处理组、专家组组成。应急指挥部具体成员构成见附件2。</w:t>
      </w:r>
    </w:p>
    <w:p w14:paraId="36C0467B">
      <w:pPr>
        <w:pStyle w:val="7"/>
      </w:pPr>
      <w:r>
        <w:t>3.2.2应急响应领导小组</w:t>
      </w:r>
    </w:p>
    <w:p w14:paraId="07C0FB9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建立富锦市黑土地污染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突发事件工作领导小组，协调解决黑土地保护利用工作中的重大问题，统筹推进各项任务和措施落实，强化对黑土地保护利用工作的统一规划、部署、协调和监督管理。</w:t>
      </w:r>
    </w:p>
    <w:p w14:paraId="520A31E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应急指挥部成员根据黑土地污染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性质和应急处理工作的需要确定，主要由市政府、生态环境局、农业农村局、人民武装部、发展和改革局、公安局、民政局、财政局、自然资源局、林业和草原局、住房和城乡建设局、交通运输局、水务局、</w:t>
      </w:r>
      <w:r>
        <w:rPr>
          <w:rFonts w:hint="eastAsia" w:ascii="仿宋_GB2312" w:hAnsi="仿宋_GB2312" w:eastAsia="仿宋_GB2312" w:cs="仿宋_GB2312"/>
          <w:sz w:val="32"/>
          <w:szCs w:val="32"/>
        </w:rPr>
        <w:t>工业信息科技局</w:t>
      </w:r>
      <w:r>
        <w:rPr>
          <w:rFonts w:ascii="仿宋_GB2312" w:hAnsi="仿宋_GB2312" w:eastAsia="仿宋_GB2312" w:cs="仿宋_GB2312"/>
          <w:sz w:val="32"/>
          <w:szCs w:val="32"/>
        </w:rPr>
        <w:t>、卫生健康局、应急管理局、市场监督管理局、事发地乡镇政府及专家组成。</w:t>
      </w:r>
    </w:p>
    <w:p w14:paraId="0AA0045E">
      <w:pPr>
        <w:pStyle w:val="7"/>
      </w:pPr>
      <w:r>
        <w:t>3.2.3应急组织机构职责</w:t>
      </w:r>
    </w:p>
    <w:p w14:paraId="46F9AB54">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1.领导小组主要职责</w:t>
      </w:r>
    </w:p>
    <w:p w14:paraId="5F07F5C8">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组织拟订和审议全市黑土地保护与修复、建设与利用、监测与评价、监督管理等目标任务；</w:t>
      </w:r>
    </w:p>
    <w:p w14:paraId="02A38F1D">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协调各成员单位共同实施黑土地保护利用目标责任制和考核奖惩工作；</w:t>
      </w:r>
    </w:p>
    <w:p w14:paraId="2520FE23">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完成上级交办的其他事项。</w:t>
      </w:r>
    </w:p>
    <w:p w14:paraId="3DDB21C2">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2.各成员单位主要职责</w:t>
      </w:r>
    </w:p>
    <w:p w14:paraId="7515205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住房和城乡建设局</w:t>
      </w:r>
      <w:bookmarkStart w:id="16" w:name="_Hlk157940292"/>
      <w:r>
        <w:rPr>
          <w:rFonts w:ascii="仿宋_GB2312" w:hAnsi="仿宋_GB2312" w:eastAsia="仿宋_GB2312" w:cs="仿宋_GB2312"/>
          <w:sz w:val="32"/>
          <w:szCs w:val="32"/>
        </w:rPr>
        <w:t>负责受灾群众的安置工作，并配合其他部门做好黑土地保护相关工作</w:t>
      </w:r>
      <w:bookmarkEnd w:id="16"/>
      <w:r>
        <w:rPr>
          <w:rFonts w:ascii="仿宋_GB2312" w:hAnsi="仿宋_GB2312" w:eastAsia="仿宋_GB2312" w:cs="仿宋_GB2312"/>
          <w:sz w:val="32"/>
          <w:szCs w:val="32"/>
        </w:rPr>
        <w:t>。</w:t>
      </w:r>
    </w:p>
    <w:p w14:paraId="6EF83F6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自然资源局</w:t>
      </w:r>
      <w:bookmarkStart w:id="17" w:name="_Hlk157853337"/>
      <w:r>
        <w:rPr>
          <w:rFonts w:hint="eastAsia" w:ascii="仿宋_GB2312" w:hAnsi="仿宋_GB2312" w:eastAsia="仿宋_GB2312" w:cs="仿宋_GB2312"/>
          <w:sz w:val="32"/>
          <w:szCs w:val="32"/>
        </w:rPr>
        <w:t>负责</w:t>
      </w:r>
      <w:r>
        <w:rPr>
          <w:rFonts w:ascii="仿宋_GB2312" w:hAnsi="仿宋_GB2312" w:eastAsia="仿宋_GB2312" w:cs="仿宋_GB2312"/>
          <w:sz w:val="32"/>
          <w:szCs w:val="32"/>
        </w:rPr>
        <w:t>组织开展黑土地资源调查和动态监测，建立黑土地资源基础信息数据库，为应急处置工作提供信息支持。</w:t>
      </w:r>
      <w:bookmarkEnd w:id="17"/>
    </w:p>
    <w:p w14:paraId="06514C2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农业农村局</w:t>
      </w:r>
      <w:bookmarkStart w:id="18" w:name="_Hlk157853529"/>
      <w:r>
        <w:rPr>
          <w:rFonts w:ascii="仿宋_GB2312" w:hAnsi="仿宋_GB2312" w:eastAsia="仿宋_GB2312" w:cs="仿宋_GB2312"/>
          <w:sz w:val="32"/>
          <w:szCs w:val="32"/>
        </w:rPr>
        <w:t>负责在</w:t>
      </w:r>
      <w:r>
        <w:rPr>
          <w:rFonts w:hint="eastAsia" w:ascii="仿宋_GB2312" w:hAnsi="仿宋_GB2312" w:eastAsia="仿宋_GB2312" w:cs="仿宋_GB2312"/>
          <w:sz w:val="32"/>
          <w:szCs w:val="32"/>
        </w:rPr>
        <w:t>黑土地受到污染或破坏时</w:t>
      </w:r>
      <w:r>
        <w:rPr>
          <w:rFonts w:ascii="仿宋_GB2312" w:hAnsi="仿宋_GB2312" w:eastAsia="仿宋_GB2312" w:cs="仿宋_GB2312"/>
          <w:sz w:val="32"/>
          <w:szCs w:val="32"/>
        </w:rPr>
        <w:t>迅速组织力量，指导各乡镇开展生产自救、灾情评估，并控制或减少对农业环境的危害。</w:t>
      </w:r>
      <w:bookmarkEnd w:id="18"/>
    </w:p>
    <w:p w14:paraId="564EF1A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卫生健康局负责</w:t>
      </w:r>
      <w:r>
        <w:rPr>
          <w:rFonts w:hint="eastAsia" w:ascii="仿宋_GB2312" w:hAnsi="仿宋_GB2312" w:eastAsia="仿宋_GB2312" w:cs="仿宋_GB2312"/>
          <w:sz w:val="32"/>
          <w:szCs w:val="32"/>
        </w:rPr>
        <w:t>在黑土地污染或破坏突发事件发生时，</w:t>
      </w:r>
      <w:r>
        <w:rPr>
          <w:rFonts w:ascii="仿宋_GB2312" w:hAnsi="仿宋_GB2312" w:eastAsia="仿宋_GB2312" w:cs="仿宋_GB2312"/>
          <w:sz w:val="32"/>
          <w:szCs w:val="32"/>
        </w:rPr>
        <w:t>组织、调度医疗卫生技术力量开展医疗救护等卫生应急工作。</w:t>
      </w:r>
    </w:p>
    <w:p w14:paraId="188FF7A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民政局负责协调安排受灾群众的基本生活保障工作；配合做好伤亡人员的善后工作。</w:t>
      </w:r>
    </w:p>
    <w:p w14:paraId="66487AA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林业和草原局</w:t>
      </w:r>
      <w:bookmarkStart w:id="19" w:name="_Hlk157853535"/>
      <w:r>
        <w:rPr>
          <w:rFonts w:ascii="仿宋_GB2312" w:hAnsi="仿宋_GB2312" w:eastAsia="仿宋_GB2312" w:cs="仿宋_GB2312"/>
          <w:sz w:val="32"/>
          <w:szCs w:val="32"/>
        </w:rPr>
        <w:t>负责</w:t>
      </w:r>
      <w:r>
        <w:rPr>
          <w:rFonts w:hint="eastAsia" w:ascii="仿宋_GB2312" w:hAnsi="仿宋_GB2312" w:eastAsia="仿宋_GB2312" w:cs="仿宋_GB2312"/>
          <w:sz w:val="32"/>
          <w:szCs w:val="32"/>
        </w:rPr>
        <w:t>黑土地区域内的</w:t>
      </w:r>
      <w:r>
        <w:rPr>
          <w:rFonts w:ascii="仿宋_GB2312" w:hAnsi="仿宋_GB2312" w:eastAsia="仿宋_GB2312" w:cs="仿宋_GB2312"/>
          <w:sz w:val="32"/>
          <w:szCs w:val="32"/>
        </w:rPr>
        <w:t>林地、草原、湿地</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保护</w:t>
      </w:r>
      <w:r>
        <w:rPr>
          <w:rFonts w:hint="eastAsia" w:ascii="仿宋_GB2312" w:hAnsi="仿宋_GB2312" w:eastAsia="仿宋_GB2312" w:cs="仿宋_GB2312"/>
          <w:sz w:val="32"/>
          <w:szCs w:val="32"/>
        </w:rPr>
        <w:t>及恢复工作，</w:t>
      </w:r>
      <w:r>
        <w:rPr>
          <w:rFonts w:ascii="仿宋_GB2312" w:hAnsi="仿宋_GB2312" w:eastAsia="仿宋_GB2312" w:cs="仿宋_GB2312"/>
          <w:sz w:val="32"/>
          <w:szCs w:val="32"/>
        </w:rPr>
        <w:t>确保林业和草原资源的安全。</w:t>
      </w:r>
      <w:bookmarkEnd w:id="19"/>
    </w:p>
    <w:p w14:paraId="3A935AD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生态环境局</w:t>
      </w:r>
      <w:bookmarkStart w:id="20" w:name="_Hlk157853542"/>
      <w:r>
        <w:rPr>
          <w:rFonts w:ascii="仿宋_GB2312" w:hAnsi="仿宋_GB2312" w:eastAsia="仿宋_GB2312" w:cs="仿宋_GB2312"/>
          <w:sz w:val="32"/>
          <w:szCs w:val="32"/>
        </w:rPr>
        <w:t>负责</w:t>
      </w:r>
      <w:r>
        <w:rPr>
          <w:rFonts w:hint="eastAsia" w:ascii="仿宋_GB2312" w:hAnsi="仿宋_GB2312" w:eastAsia="仿宋_GB2312" w:cs="仿宋_GB2312"/>
          <w:sz w:val="32"/>
          <w:szCs w:val="32"/>
        </w:rPr>
        <w:t>黑土地污染或破坏突发事件发生时的</w:t>
      </w:r>
      <w:r>
        <w:rPr>
          <w:rFonts w:ascii="仿宋_GB2312" w:hAnsi="仿宋_GB2312" w:eastAsia="仿宋_GB2312" w:cs="仿宋_GB2312"/>
          <w:sz w:val="32"/>
          <w:szCs w:val="32"/>
        </w:rPr>
        <w:t>监测和预警</w:t>
      </w:r>
      <w:r>
        <w:rPr>
          <w:rFonts w:hint="eastAsia" w:ascii="仿宋_GB2312" w:hAnsi="仿宋_GB2312" w:eastAsia="仿宋_GB2312" w:cs="仿宋_GB2312"/>
          <w:sz w:val="32"/>
          <w:szCs w:val="32"/>
        </w:rPr>
        <w:t>，并对应对</w:t>
      </w:r>
      <w:r>
        <w:rPr>
          <w:rFonts w:ascii="仿宋_GB2312" w:hAnsi="仿宋_GB2312" w:eastAsia="仿宋_GB2312" w:cs="仿宋_GB2312"/>
          <w:sz w:val="32"/>
          <w:szCs w:val="32"/>
        </w:rPr>
        <w:t>工作实施统一监督管理。</w:t>
      </w:r>
    </w:p>
    <w:bookmarkEnd w:id="20"/>
    <w:p w14:paraId="377DD93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水务局</w:t>
      </w:r>
      <w:bookmarkStart w:id="21" w:name="_Hlk157853556"/>
      <w:r>
        <w:rPr>
          <w:rFonts w:hint="eastAsia" w:ascii="仿宋_GB2312" w:hAnsi="仿宋_GB2312" w:eastAsia="仿宋_GB2312" w:cs="仿宋_GB2312"/>
          <w:sz w:val="32"/>
          <w:szCs w:val="32"/>
        </w:rPr>
        <w:t>负责黑土地污染或破坏突发事件发生时水土流失监测工作和突发事件发生后水土保持的监督管理</w:t>
      </w:r>
      <w:r>
        <w:rPr>
          <w:rFonts w:ascii="仿宋_GB2312" w:hAnsi="仿宋_GB2312" w:eastAsia="仿宋_GB2312" w:cs="仿宋_GB2312"/>
          <w:sz w:val="32"/>
          <w:szCs w:val="32"/>
        </w:rPr>
        <w:t>。</w:t>
      </w:r>
    </w:p>
    <w:bookmarkEnd w:id="21"/>
    <w:p w14:paraId="1E7D5B8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市场监督管理局</w:t>
      </w:r>
      <w:bookmarkStart w:id="22" w:name="_Hlk157853563"/>
      <w:r>
        <w:rPr>
          <w:rFonts w:ascii="仿宋_GB2312" w:hAnsi="仿宋_GB2312" w:eastAsia="仿宋_GB2312" w:cs="仿宋_GB2312"/>
          <w:sz w:val="32"/>
          <w:szCs w:val="32"/>
        </w:rPr>
        <w:t>负责黑土地应急预案的组织实施，协调相关资源，保障应急处置工作的顺利进行。</w:t>
      </w:r>
    </w:p>
    <w:bookmarkEnd w:id="22"/>
    <w:p w14:paraId="43D9415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交通运输局</w:t>
      </w:r>
      <w:bookmarkStart w:id="23" w:name="_Hlk157853569"/>
      <w:r>
        <w:rPr>
          <w:rFonts w:ascii="仿宋_GB2312" w:hAnsi="仿宋_GB2312" w:eastAsia="仿宋_GB2312" w:cs="仿宋_GB2312"/>
          <w:sz w:val="32"/>
          <w:szCs w:val="32"/>
        </w:rPr>
        <w:t>负责调配运输资源，如车辆、船舶等，以满足应急运输需求，确保救援物资和人员能够及时到达现场。</w:t>
      </w:r>
    </w:p>
    <w:bookmarkEnd w:id="23"/>
    <w:p w14:paraId="21CD8A2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人民武装部负责组织民兵预备役人员做好黑土地污染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突发事件应急处置准备和对地方的救援工作。</w:t>
      </w:r>
    </w:p>
    <w:p w14:paraId="7B15355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发展和改革局</w:t>
      </w:r>
      <w:bookmarkStart w:id="24" w:name="_Hlk157853575"/>
      <w:r>
        <w:rPr>
          <w:rFonts w:ascii="仿宋_GB2312" w:hAnsi="仿宋_GB2312" w:eastAsia="仿宋_GB2312" w:cs="仿宋_GB2312"/>
          <w:sz w:val="32"/>
          <w:szCs w:val="32"/>
        </w:rPr>
        <w:t>负责</w:t>
      </w:r>
      <w:bookmarkEnd w:id="24"/>
      <w:r>
        <w:rPr>
          <w:rFonts w:ascii="仿宋_GB2312" w:hAnsi="仿宋_GB2312" w:eastAsia="仿宋_GB2312" w:cs="仿宋_GB2312"/>
          <w:sz w:val="32"/>
          <w:szCs w:val="32"/>
        </w:rPr>
        <w:t>制定相应的政策和措施，确保预案的有效性和可行性。评估应急预案的执行效果，并根据实际情况进行调整和改进。</w:t>
      </w:r>
    </w:p>
    <w:p w14:paraId="49BF4B1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财政局</w:t>
      </w:r>
      <w:bookmarkStart w:id="25" w:name="_Hlk157853840"/>
      <w:bookmarkStart w:id="26" w:name="_Hlk157853583"/>
      <w:r>
        <w:rPr>
          <w:rFonts w:ascii="仿宋_GB2312" w:hAnsi="仿宋_GB2312" w:eastAsia="仿宋_GB2312" w:cs="仿宋_GB2312"/>
          <w:sz w:val="32"/>
          <w:szCs w:val="32"/>
        </w:rPr>
        <w:t>负责</w:t>
      </w:r>
      <w:bookmarkEnd w:id="25"/>
      <w:r>
        <w:rPr>
          <w:rFonts w:ascii="仿宋_GB2312" w:hAnsi="仿宋_GB2312" w:eastAsia="仿宋_GB2312" w:cs="仿宋_GB2312"/>
          <w:sz w:val="32"/>
          <w:szCs w:val="32"/>
        </w:rPr>
        <w:t>及时向上级部门申请财政支持和资金援助，同时根据预案要求，调动本级财政资源，为应急处置提供必要的资金保障。</w:t>
      </w:r>
    </w:p>
    <w:bookmarkEnd w:id="26"/>
    <w:p w14:paraId="673A23A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公安局</w:t>
      </w:r>
      <w:bookmarkStart w:id="27" w:name="_Hlk157853589"/>
      <w:r>
        <w:rPr>
          <w:rFonts w:ascii="仿宋_GB2312" w:hAnsi="仿宋_GB2312" w:eastAsia="仿宋_GB2312" w:cs="仿宋_GB2312"/>
          <w:sz w:val="32"/>
          <w:szCs w:val="32"/>
        </w:rPr>
        <w:t>负责根据黑土地污染防治应急管理处置预案，迅速落实各项安防措施，组织相关警力参加黑土地污染事件的应急处置工作。</w:t>
      </w:r>
    </w:p>
    <w:bookmarkEnd w:id="27"/>
    <w:p w14:paraId="3D26864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应急管理局</w:t>
      </w:r>
      <w:bookmarkStart w:id="28" w:name="_Hlk157853867"/>
      <w:bookmarkStart w:id="29" w:name="_Hlk157853595"/>
      <w:r>
        <w:rPr>
          <w:rFonts w:ascii="仿宋_GB2312" w:hAnsi="仿宋_GB2312" w:eastAsia="仿宋_GB2312" w:cs="仿宋_GB2312"/>
          <w:sz w:val="32"/>
          <w:szCs w:val="32"/>
        </w:rPr>
        <w:t>负责组织、协调和指挥相关部门开展应急救援工作，确保黑土地污染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突发事件应急响应的及时性和有效性</w:t>
      </w:r>
      <w:bookmarkEnd w:id="28"/>
      <w:r>
        <w:rPr>
          <w:rFonts w:ascii="仿宋_GB2312" w:hAnsi="仿宋_GB2312" w:eastAsia="仿宋_GB2312" w:cs="仿宋_GB2312"/>
          <w:sz w:val="32"/>
          <w:szCs w:val="32"/>
        </w:rPr>
        <w:t>。</w:t>
      </w:r>
    </w:p>
    <w:bookmarkEnd w:id="29"/>
    <w:p w14:paraId="3C025610">
      <w:pPr>
        <w:adjustRightInd w:val="0"/>
        <w:snapToGrid w:val="0"/>
        <w:spacing w:line="600" w:lineRule="exact"/>
        <w:ind w:firstLine="640" w:firstLineChars="200"/>
        <w:rPr>
          <w:rFonts w:ascii="仿宋_GB2312" w:hAnsi="仿宋_GB2312" w:eastAsia="仿宋_GB2312" w:cs="仿宋_GB2312"/>
          <w:sz w:val="32"/>
          <w:szCs w:val="32"/>
        </w:rPr>
      </w:pPr>
      <w:bookmarkStart w:id="30" w:name="_Hlk157940322"/>
      <w:bookmarkStart w:id="31" w:name="_Hlk157853603"/>
      <w:r>
        <w:rPr>
          <w:rFonts w:hint="eastAsia" w:ascii="仿宋_GB2312" w:hAnsi="仿宋_GB2312" w:eastAsia="仿宋_GB2312" w:cs="仿宋_GB2312"/>
          <w:sz w:val="32"/>
          <w:szCs w:val="32"/>
        </w:rPr>
        <w:t>工业信息科技局</w:t>
      </w:r>
      <w:r>
        <w:rPr>
          <w:rFonts w:ascii="仿宋_GB2312" w:hAnsi="仿宋_GB2312" w:eastAsia="仿宋_GB2312" w:cs="仿宋_GB2312"/>
          <w:sz w:val="32"/>
          <w:szCs w:val="32"/>
        </w:rPr>
        <w:t>负责收集整理有关危及人身安全的信息，积极组织、协调相关部门为伤者提供救援及善后处理；及时向上级部门和有关单位报告救援信息，及时处理其他相关事项</w:t>
      </w:r>
      <w:bookmarkEnd w:id="30"/>
      <w:r>
        <w:rPr>
          <w:rFonts w:ascii="仿宋_GB2312" w:hAnsi="仿宋_GB2312" w:eastAsia="仿宋_GB2312" w:cs="仿宋_GB2312"/>
          <w:sz w:val="32"/>
          <w:szCs w:val="32"/>
        </w:rPr>
        <w:t>。</w:t>
      </w:r>
      <w:bookmarkEnd w:id="31"/>
    </w:p>
    <w:p w14:paraId="08CC166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事发地乡镇政府负责其范围内黑土地污染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突发事件的应急处置工作，协调各村、各部门（单位）开展黑土地污染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应急管理和突发公共事件应急处置工作。</w:t>
      </w:r>
    </w:p>
    <w:p w14:paraId="6A0E81E8">
      <w:pPr>
        <w:pStyle w:val="6"/>
      </w:pPr>
      <w:bookmarkStart w:id="32" w:name="_Toc164357041"/>
      <w:r>
        <w:t>3.3现场指挥机构</w:t>
      </w:r>
      <w:bookmarkEnd w:id="32"/>
    </w:p>
    <w:p w14:paraId="090E1FE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需要，事件发生现场成立现场指挥部，由现场总指挥和各工作组组长组成，实行现场总指挥负责制。现场指挥部下设综合协调组、技术支持与风险评估组、施救处置组、医疗救护组、安全保卫组、物资保障组、环境监测组、信息发布组、事后善后处理组、专家组，并确定联系人和通信方式。各工作组在现场指挥部的统一指挥下，按照各成员分工和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突发事件现场处置方案要求，相互配合，共同开展黑土地污染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突发事件应急处置和救援工作。</w:t>
      </w:r>
    </w:p>
    <w:p w14:paraId="3BCDF51A">
      <w:pPr>
        <w:pStyle w:val="6"/>
      </w:pPr>
      <w:bookmarkStart w:id="33" w:name="_Toc164357042"/>
      <w:r>
        <w:t>3.4应急专家组</w:t>
      </w:r>
      <w:bookmarkEnd w:id="33"/>
    </w:p>
    <w:p w14:paraId="16B82382">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1、专家组</w:t>
      </w:r>
    </w:p>
    <w:p w14:paraId="5ABA7D6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突发事件的类型，从黑龙江省佳木斯生态环境监测中心专家库中邀请专家组建成临时应急专家组，以应对生产过程中发生的黑土地污染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5B281727">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2、专家组职责</w:t>
      </w:r>
    </w:p>
    <w:p w14:paraId="55391799">
      <w:pPr>
        <w:adjustRightInd w:val="0"/>
        <w:snapToGrid w:val="0"/>
        <w:spacing w:line="600" w:lineRule="exact"/>
        <w:ind w:firstLine="640" w:firstLineChars="200"/>
        <w:rPr>
          <w:rFonts w:ascii="Times New Roman" w:hAnsi="Times New Roman" w:eastAsia="宋体" w:cs="Times New Roman"/>
          <w:kern w:val="0"/>
          <w:sz w:val="28"/>
          <w:szCs w:val="28"/>
        </w:rPr>
      </w:pPr>
      <w:r>
        <w:rPr>
          <w:rFonts w:ascii="仿宋_GB2312" w:hAnsi="仿宋_GB2312" w:eastAsia="仿宋_GB2312" w:cs="仿宋_GB2312"/>
          <w:sz w:val="32"/>
          <w:szCs w:val="32"/>
        </w:rPr>
        <w:t>（1）提供救援技术支持，对已发生的黑土地污染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突发事件进行分析、评估，提出应急处置的方案和建议，供现场应急指</w:t>
      </w:r>
      <w:r>
        <w:rPr>
          <w:rFonts w:ascii="Times New Roman" w:hAnsi="Times New Roman" w:eastAsia="宋体" w:cs="Times New Roman"/>
          <w:kern w:val="0"/>
          <w:sz w:val="28"/>
          <w:szCs w:val="28"/>
        </w:rPr>
        <w:t>挥部领导决策。</w:t>
      </w:r>
    </w:p>
    <w:p w14:paraId="48740EC2">
      <w:pPr>
        <w:adjustRightInd w:val="0"/>
        <w:snapToGrid w:val="0"/>
        <w:spacing w:line="600" w:lineRule="exact"/>
        <w:ind w:firstLine="640" w:firstLineChars="200"/>
        <w:rPr>
          <w:rFonts w:ascii="Times New Roman" w:hAnsi="Times New Roman" w:eastAsia="宋体" w:cs="Times New Roman"/>
          <w:kern w:val="0"/>
          <w:sz w:val="28"/>
          <w:szCs w:val="28"/>
        </w:rPr>
      </w:pPr>
      <w:r>
        <w:rPr>
          <w:rFonts w:ascii="仿宋_GB2312" w:hAnsi="仿宋_GB2312" w:eastAsia="仿宋_GB2312" w:cs="仿宋_GB2312"/>
          <w:sz w:val="32"/>
          <w:szCs w:val="32"/>
        </w:rPr>
        <w:t>（2）根据事件发展情况和形式动态，提出相应的对策和意见；对黑土地污染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突发事件的危害范围、发展趋势做出科学的预测，为现场救援工作提供技术咨询和技术指导。</w:t>
      </w:r>
      <w:r>
        <w:rPr>
          <w:rFonts w:ascii="Times New Roman" w:hAnsi="Times New Roman" w:eastAsia="宋体" w:cs="Times New Roman"/>
          <w:kern w:val="0"/>
          <w:sz w:val="28"/>
          <w:szCs w:val="28"/>
        </w:rPr>
        <w:br w:type="page"/>
      </w:r>
    </w:p>
    <w:p w14:paraId="522516B4">
      <w:pPr>
        <w:spacing w:line="600" w:lineRule="exact"/>
        <w:jc w:val="center"/>
        <w:outlineLvl w:val="0"/>
        <w:rPr>
          <w:rStyle w:val="86"/>
          <w:rFonts w:eastAsia="黑体"/>
          <w:b w:val="0"/>
          <w:bCs w:val="0"/>
          <w:sz w:val="32"/>
          <w:szCs w:val="32"/>
        </w:rPr>
      </w:pPr>
      <w:bookmarkStart w:id="34" w:name="_Toc164357043"/>
      <w:r>
        <w:rPr>
          <w:rStyle w:val="86"/>
          <w:rFonts w:eastAsia="黑体"/>
          <w:b w:val="0"/>
          <w:bCs w:val="0"/>
          <w:sz w:val="32"/>
          <w:szCs w:val="32"/>
        </w:rPr>
        <w:t>4 监测预警和信息报告</w:t>
      </w:r>
      <w:bookmarkEnd w:id="34"/>
    </w:p>
    <w:p w14:paraId="08452DAE">
      <w:pPr>
        <w:pStyle w:val="6"/>
      </w:pPr>
      <w:bookmarkStart w:id="35" w:name="_Toc164357044"/>
      <w:r>
        <w:t>4.1监测和风险分析</w:t>
      </w:r>
      <w:bookmarkEnd w:id="35"/>
    </w:p>
    <w:p w14:paraId="0D181A1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1、按照早发现、早报告、早处置的原则，开展对辖区内污染源识别信息、自然灾害预警信息、常规监测数据的收集和综合分析以及风险评估工作，包括对发生在市境外、有可能对市辖区黑土地造成污染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事件的信息收集与传报。</w:t>
      </w:r>
    </w:p>
    <w:p w14:paraId="14C3940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2、市政府有关部门负责黑土地污染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突发事件信息接收、报告、处理、统计分析。</w:t>
      </w:r>
    </w:p>
    <w:p w14:paraId="2D2E1B7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事件信息接收、报告、处理、统计分析等工作由自然资源部门负责。</w:t>
      </w:r>
    </w:p>
    <w:p w14:paraId="2EF7054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交通污染事件信息接收、报告、处理、统计分析由交通运输部门负责。</w:t>
      </w:r>
    </w:p>
    <w:p w14:paraId="7CAB5DC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陆生野生动物安全事件信息接收、报告、处理、统计分析等工作由林业部门负责。</w:t>
      </w:r>
    </w:p>
    <w:p w14:paraId="6125769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水生生物物种安全事件信息接收、报告、处理、统计分析等工作由水利部门负责。</w:t>
      </w:r>
    </w:p>
    <w:p w14:paraId="6EBB60B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环境污染事件信息接收、报告、处理、统计分析等工作由生态环境部门负责。</w:t>
      </w:r>
    </w:p>
    <w:p w14:paraId="12DEC37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农业安全事件信息接收、报告、处理、统计分析等工作由农业部门负责。</w:t>
      </w:r>
    </w:p>
    <w:p w14:paraId="305141E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安全事件及群体性事件信息接收、报告、处理、统计分析等工作由公安部门负责。</w:t>
      </w:r>
    </w:p>
    <w:p w14:paraId="6576F9A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以上及其他各部门收集到的有可能导致黑土地污染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突发事件发生的信息均要及时向市政府报送。</w:t>
      </w:r>
    </w:p>
    <w:p w14:paraId="3FCAC2C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3、各报告单位要加强信息监管，确保信息的准确性和真实性，报告单位负责人是信息监管的责任人。</w:t>
      </w:r>
    </w:p>
    <w:p w14:paraId="726C2968">
      <w:pPr>
        <w:pStyle w:val="7"/>
      </w:pPr>
      <w:r>
        <w:t>4.1.1污染源调查</w:t>
      </w:r>
    </w:p>
    <w:p w14:paraId="636B53B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应急指挥部负责统一组织、指挥和协调对已存在或可能存在黑土地污染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风险的污染源和危险物开展普查工作。重点对区域内生产、贮存、运输、销毁废弃化学品等情况进行登记备案，并完成相应上报程序。</w:t>
      </w:r>
    </w:p>
    <w:p w14:paraId="2668AB3D">
      <w:pPr>
        <w:pStyle w:val="7"/>
      </w:pPr>
      <w:r>
        <w:t>4.1.2风险评价</w:t>
      </w:r>
    </w:p>
    <w:p w14:paraId="28A3344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各有关部门要针对各种可能发生的黑土地污染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突发事件完善预测预警机制，要按照早发现、早报告、早处置的原则，开展对市辖区内黑土地污染、常规监测数据综合分析和风险评估，包括对突发在境外但有可能对市辖区造成黑土地污染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突发事件的信息收集处置并及时上报。</w:t>
      </w:r>
    </w:p>
    <w:p w14:paraId="5A32B57B">
      <w:pPr>
        <w:pStyle w:val="6"/>
      </w:pPr>
      <w:bookmarkStart w:id="36" w:name="_Toc164357045"/>
      <w:r>
        <w:t>4.2预警</w:t>
      </w:r>
      <w:bookmarkEnd w:id="36"/>
    </w:p>
    <w:p w14:paraId="7C1913D0">
      <w:pPr>
        <w:pStyle w:val="7"/>
      </w:pPr>
      <w:r>
        <w:t>4.2.1预警分级</w:t>
      </w:r>
    </w:p>
    <w:p w14:paraId="057C9BE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按照黑土地污染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突发事件严重性、紧急程度和可能涉及的范围，将黑土地污染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突发事件的预警分为四级，预警级别由低到高，颜色依次为</w:t>
      </w:r>
      <w:r>
        <w:rPr>
          <w:rFonts w:ascii="仿宋_GB2312" w:hAnsi="仿宋_GB2312" w:eastAsia="仿宋_GB2312" w:cs="仿宋_GB2312"/>
          <w:b/>
          <w:bCs/>
          <w:sz w:val="32"/>
          <w:szCs w:val="32"/>
        </w:rPr>
        <w:t>蓝色(IV级)四级、黄色(Ⅲ级)三级、橙色(Ⅱ级)二级、红色(I级)一级</w:t>
      </w:r>
      <w:r>
        <w:rPr>
          <w:rFonts w:ascii="仿宋_GB2312" w:hAnsi="仿宋_GB2312" w:eastAsia="仿宋_GB2312" w:cs="仿宋_GB2312"/>
          <w:sz w:val="32"/>
          <w:szCs w:val="32"/>
        </w:rPr>
        <w:t>。根据事态的发展情况和采取措施的效果，预警颜色可以升级、降级或解除。</w:t>
      </w:r>
    </w:p>
    <w:p w14:paraId="45FF6163">
      <w:pPr>
        <w:pStyle w:val="7"/>
      </w:pPr>
      <w:r>
        <w:t>4.2.2预警信息发布</w:t>
      </w:r>
    </w:p>
    <w:p w14:paraId="5D246D6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应急指挥部发现可能发生黑土地污染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应当及时向上级部门提出预警信息发布的建议，并汇报到市政府或其授权的有关部门。市政府或其授权的有关部门应及时通过电视、广播、报纸、互联网、手机短信、当面告知等渠道或方式向本行政区域公众发布预警信息，并通报可能影响到的相关地区。</w:t>
      </w:r>
    </w:p>
    <w:p w14:paraId="49C7B49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应急指挥部要将监测到的可能导致黑土地污染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突发事件的有关信息，及时通报给可能受影响地区的下级人民政府。</w:t>
      </w:r>
      <w:r>
        <w:rPr>
          <w:rFonts w:ascii="仿宋_GB2312" w:hAnsi="仿宋_GB2312" w:eastAsia="仿宋_GB2312" w:cs="仿宋_GB2312"/>
          <w:b/>
          <w:bCs/>
          <w:sz w:val="32"/>
          <w:szCs w:val="32"/>
        </w:rPr>
        <w:t>预警信息包括</w:t>
      </w:r>
      <w:r>
        <w:rPr>
          <w:rFonts w:ascii="仿宋_GB2312" w:hAnsi="仿宋_GB2312" w:eastAsia="仿宋_GB2312" w:cs="仿宋_GB2312"/>
          <w:sz w:val="32"/>
          <w:szCs w:val="32"/>
        </w:rPr>
        <w:t>可能发生的黑土地突发污染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事件类别、预警级别、起始时间、可能影响范围、警示事项、应采取的措施和发布机关等。</w:t>
      </w:r>
    </w:p>
    <w:p w14:paraId="4C37549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蓝色预警由事发地乡镇政府负责发布；黄色预警由富锦市人民政府负责发布；橙色预警和红色预警由市政府提请省政府发布。</w:t>
      </w:r>
    </w:p>
    <w:p w14:paraId="327ED623">
      <w:pPr>
        <w:pStyle w:val="7"/>
      </w:pPr>
      <w:r>
        <w:t>4.2.3预警行动</w:t>
      </w:r>
    </w:p>
    <w:p w14:paraId="69BEBA44">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预警信息发布后</w:t>
      </w:r>
      <w:r>
        <w:rPr>
          <w:rFonts w:ascii="仿宋_GB2312" w:hAnsi="仿宋_GB2312" w:eastAsia="仿宋_GB2312" w:cs="仿宋_GB2312"/>
          <w:sz w:val="32"/>
          <w:szCs w:val="32"/>
        </w:rPr>
        <w:t>，由应急指挥部主导，根据黑土地污染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突发事件情况采取措施应注意以下方面：</w:t>
      </w:r>
    </w:p>
    <w:p w14:paraId="7C271D1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突发事件发生后应立即启动相关应急预案；</w:t>
      </w:r>
    </w:p>
    <w:p w14:paraId="448723B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2、根据预警发布权限，在应急指挥部授权和指导下，在相关权限和范围内发布预警公告；</w:t>
      </w:r>
    </w:p>
    <w:p w14:paraId="489DB3C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3、转移、撤离、疏散并妥善安置可能受到危害的人员，同时做好安抚工作；</w:t>
      </w:r>
    </w:p>
    <w:p w14:paraId="350952F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4、配合有关部门和机构、专业技术人员和专家，及时对预警信息进行分析研判，进一步判断可能的影响范围和危害程度；</w:t>
      </w:r>
    </w:p>
    <w:p w14:paraId="4A659A1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5、迅速采取有效处置措施，控制事件苗头。在涉险区域设置注意事项提示或事件危害警告标志，利用各种渠道增加宣传频次，告知公众避险和减轻危害的常识、需采取的必要的健康防护措施；</w:t>
      </w:r>
    </w:p>
    <w:p w14:paraId="3B6C6C1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6、责令应急救援队伍、负有特定职责的人员进入待命状态，动员后备人员做好参加黑土地污染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应急救援和处置工作的准备，并调集应急所需物资和设备，做好应急保障工作；</w:t>
      </w:r>
    </w:p>
    <w:p w14:paraId="4809585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7、组织或配合应急监测队伍立即开展黑土地污染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应急监测，随时掌握、及时报告污染物扩散和可能造成的危害情况；</w:t>
      </w:r>
    </w:p>
    <w:p w14:paraId="5711808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8、及时准确发布黑土地污染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事态最新情况，公布咨询电话，组织专家解读。加强相关舆情监测，做好舆论引导工作。</w:t>
      </w:r>
    </w:p>
    <w:p w14:paraId="24621FF0">
      <w:pPr>
        <w:pStyle w:val="7"/>
      </w:pPr>
      <w:r>
        <w:t>4.2.4预警级别调整和解除</w:t>
      </w:r>
    </w:p>
    <w:p w14:paraId="637933FC">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1、预警调整</w:t>
      </w:r>
    </w:p>
    <w:p w14:paraId="0A524B1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突发事件预警信息的有关部门，应当根据事态发展情况和采取措施的效果适时调整预警级别。</w:t>
      </w:r>
    </w:p>
    <w:p w14:paraId="0644469A">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2、预警的解除条件</w:t>
      </w:r>
    </w:p>
    <w:p w14:paraId="767E852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（1）当查明事件原因并明确不可能引发黑土地污染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25675FE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（2）当黑土地污染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突发事件现场得到控制，事件产生条件已经消除；</w:t>
      </w:r>
    </w:p>
    <w:p w14:paraId="4F0C154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突发事件所造成的危害已经被彻底消除，无继发可能；</w:t>
      </w:r>
    </w:p>
    <w:p w14:paraId="044322F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突发事件现场各专业应急处置行动已无继续的必要；</w:t>
      </w:r>
    </w:p>
    <w:p w14:paraId="7545FC4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（5）采取了必要的防护措施以保护公众免受再次危害，并使黑土地污染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突发事件可能引起的中长期影响趋于合理且尽量低的水平；</w:t>
      </w:r>
    </w:p>
    <w:p w14:paraId="53E24D0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（6）符合预警解除条件的其他情况。</w:t>
      </w:r>
    </w:p>
    <w:p w14:paraId="6E56434B">
      <w:pPr>
        <w:pStyle w:val="6"/>
      </w:pPr>
      <w:bookmarkStart w:id="37" w:name="_Toc164357046"/>
      <w:r>
        <w:t>4.3信息报告与通报</w:t>
      </w:r>
      <w:bookmarkEnd w:id="37"/>
    </w:p>
    <w:p w14:paraId="1C712DC6">
      <w:pPr>
        <w:pStyle w:val="7"/>
      </w:pPr>
      <w:r>
        <w:t>4.3.1报告时限及通报</w:t>
      </w:r>
    </w:p>
    <w:p w14:paraId="1A89C32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应急指挥部在发现或者得知黑土地污染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突发事件信息后，应当立即进行核实，对黑土地污染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突发事件的性质和类别做出初步认定。</w:t>
      </w:r>
    </w:p>
    <w:p w14:paraId="42C9898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对初步认定为一般或者较大突发事件的，应急指挥部应当在四小时内向富锦市人民政府和佳木斯市生态环境主管部门报告。</w:t>
      </w:r>
    </w:p>
    <w:p w14:paraId="7E606C0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初步认定为重大或者特别重大突发事件的，应急指挥部应当在两小时内向富锦市人民政府和佳木斯市生态环境主管部门报告，佳木斯市生态环境主管部门接报并核实有关情况后，立即向佳木斯市人民政府和黑龙江省生态环境厅报告。黑龙江省生态环境厅接到报告后，应当进行核实并在一小时内报告省政府和生态环境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突发事件处置过程中事件级别发生变化的，应当按照变化后的级别报告信息。</w:t>
      </w:r>
    </w:p>
    <w:p w14:paraId="65074A4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发生下列一时无法判明等级的黑土地污染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突发事件，应急指挥部应当按照重大或者特别重大突发事件的报告程序上报：</w:t>
      </w:r>
    </w:p>
    <w:p w14:paraId="6E94597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（1）对饮用水水源保护区造成或者可能造成影响的；</w:t>
      </w:r>
    </w:p>
    <w:p w14:paraId="6B72EEC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（2）涉及居民集聚区、学校、医院等敏感区域和敏感人群的；</w:t>
      </w:r>
    </w:p>
    <w:p w14:paraId="7E654B5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（3）涉及重金属或者类金属污染的；</w:t>
      </w:r>
    </w:p>
    <w:p w14:paraId="713217B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（4）有可能产生跨省（直辖市）影响的；</w:t>
      </w:r>
    </w:p>
    <w:p w14:paraId="011B365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（5）因生态环境污染引发群体性事件，或者社会影响较大的；</w:t>
      </w:r>
    </w:p>
    <w:p w14:paraId="4A78DE8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（6）应急指挥部认为有必要报告的其他突发事件。</w:t>
      </w:r>
    </w:p>
    <w:p w14:paraId="57A1CE3E">
      <w:pPr>
        <w:pStyle w:val="7"/>
      </w:pPr>
      <w:r>
        <w:t>4.3.2报告分类及内容</w:t>
      </w:r>
    </w:p>
    <w:p w14:paraId="7F49868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突发事件报告分为初报、续报和处理结果报告三类。初报在发现或者得知突发事件后首次上报；续报在查清有关基本情况、事件发展情况后随时上报；处理结果报告在突发事件处理完毕后上报。</w:t>
      </w:r>
    </w:p>
    <w:p w14:paraId="1F9FFD8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初报主要内容：黑土地污染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发生时间、地点、信息来源、事件起因和性质、基本过程、主要污染物和数量、监测数据、人员受害情况、饮用水水源地等敏感点受影响情况、事件发展趋势、处置情况、拟采取的措施以及下一步工作建议等初步情况，并提供可能受到突发事件影响的敏感点分布示意图。</w:t>
      </w:r>
    </w:p>
    <w:p w14:paraId="15CF95B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续报主要内容：在初报的基础上，报告有关处置进展情况。</w:t>
      </w:r>
    </w:p>
    <w:p w14:paraId="38CCC17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处理结果报告主要内容：在初报和续报的基础上，报告处理突发事件的措施、过程和结果，突发事件潜在或者间接危害以及损失、社会影响、处理后的遗留问题、责任追究等详细情况。</w:t>
      </w:r>
    </w:p>
    <w:p w14:paraId="6AE50658">
      <w:pPr>
        <w:pStyle w:val="7"/>
      </w:pPr>
      <w:r>
        <w:t>4.3.3信息报告渠道</w:t>
      </w:r>
    </w:p>
    <w:p w14:paraId="17F46DB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信息报告可采用电话、传真、网络等方式报告，并及时按照突发事件信息报告时间要求补充完整的书面报告（备注：涉及国家秘密及敏感信息的，按保密法有关规定报告）。</w:t>
      </w:r>
    </w:p>
    <w:p w14:paraId="7AAA36A8">
      <w:pPr>
        <w:pStyle w:val="6"/>
      </w:pPr>
      <w:bookmarkStart w:id="38" w:name="_Toc164357047"/>
      <w:r>
        <w:t>4.4预防措施</w:t>
      </w:r>
      <w:bookmarkEnd w:id="38"/>
    </w:p>
    <w:p w14:paraId="194A54F6">
      <w:pPr>
        <w:pStyle w:val="7"/>
      </w:pPr>
      <w:r>
        <w:t>4.4.1信息监测</w:t>
      </w:r>
    </w:p>
    <w:p w14:paraId="5FEB307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应急指挥部应按照早发现、早报告、早处置的原则，开展对区域内可能造成黑土地污染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突发事件的污染物信息、自然灾害预警信息、常规监测数据的综合分析以及风险评估工作。</w:t>
      </w:r>
    </w:p>
    <w:p w14:paraId="6D36A637">
      <w:pPr>
        <w:pStyle w:val="7"/>
      </w:pPr>
      <w:r>
        <w:t>4.4.2预防工作</w:t>
      </w:r>
    </w:p>
    <w:p w14:paraId="659EB62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为最大程度减少黑土地污染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突发事件的发生，富锦市政府和有关部门应当及时采取有效措施以防事件进一步扩大，应注意以下几个方面：</w:t>
      </w:r>
    </w:p>
    <w:p w14:paraId="7BA9E77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突发事件发生后应立即启动相关应急预案，指令应急救援队伍进入应急状态，随时掌握并报告事态进展情况；</w:t>
      </w:r>
    </w:p>
    <w:p w14:paraId="3798EF0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(2)及时地发布预警公告；</w:t>
      </w:r>
    </w:p>
    <w:p w14:paraId="505127C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(3)污染土壤区域较大的，采取隔离手段，针对黑土地污染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突发事件可能造成的危害，封闭、隔离或者限制使用有关场所，中止可能导致危害扩大的行为和活动；</w:t>
      </w:r>
    </w:p>
    <w:p w14:paraId="7C3FCFC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(4)多方调集应急所需物资和设备，确保应急保障工作。</w:t>
      </w:r>
    </w:p>
    <w:p w14:paraId="7F384320">
      <w:pPr>
        <w:pStyle w:val="7"/>
      </w:pPr>
      <w:r>
        <w:t>4.4.3风险源监控</w:t>
      </w:r>
    </w:p>
    <w:p w14:paraId="2DCFD73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1、监督、指导各相关单位对主要黑土地污染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的风险源进行实时监控，建立健全的监控值班制度，责任到人，严格要求，认真执行；</w:t>
      </w:r>
    </w:p>
    <w:p w14:paraId="605FFA0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2、不定期检查风险源的监控情况，防止相关负责人懈怠；明确24小时有效的内外部联络手段和方式；</w:t>
      </w:r>
    </w:p>
    <w:p w14:paraId="05F7DD5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3、应急指挥部执行值班制度，对黑土地污染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突发事件做到早发现、早报告、早处置。</w:t>
      </w:r>
    </w:p>
    <w:p w14:paraId="67C1C910">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表4-1 风险源监控方式表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7460"/>
      </w:tblGrid>
      <w:tr w14:paraId="3087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Pr>
          <w:p w14:paraId="7AC66B3A">
            <w:pPr>
              <w:adjustRightInd w:val="0"/>
              <w:snapToGrid w:val="0"/>
              <w:spacing w:line="400" w:lineRule="exact"/>
              <w:rPr>
                <w:rFonts w:ascii="仿宋_GB2312" w:hAnsi="仿宋_GB2312" w:eastAsia="仿宋_GB2312" w:cs="仿宋_GB2312"/>
                <w:b/>
                <w:bCs/>
                <w:sz w:val="30"/>
                <w:szCs w:val="30"/>
              </w:rPr>
            </w:pPr>
            <w:r>
              <w:rPr>
                <w:rFonts w:ascii="仿宋_GB2312" w:hAnsi="仿宋_GB2312" w:eastAsia="仿宋_GB2312" w:cs="仿宋_GB2312"/>
                <w:b/>
                <w:bCs/>
                <w:sz w:val="30"/>
                <w:szCs w:val="30"/>
              </w:rPr>
              <w:t>类别</w:t>
            </w:r>
          </w:p>
        </w:tc>
        <w:tc>
          <w:tcPr>
            <w:tcW w:w="4374" w:type="pct"/>
          </w:tcPr>
          <w:p w14:paraId="1DF89C18">
            <w:pPr>
              <w:adjustRightInd w:val="0"/>
              <w:snapToGrid w:val="0"/>
              <w:spacing w:line="400" w:lineRule="exact"/>
              <w:ind w:firstLine="602" w:firstLineChars="200"/>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风险源监控方式</w:t>
            </w:r>
          </w:p>
        </w:tc>
      </w:tr>
      <w:tr w14:paraId="031C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14:paraId="68406D03">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重点</w:t>
            </w:r>
          </w:p>
          <w:p w14:paraId="2A70F582">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风险</w:t>
            </w:r>
          </w:p>
        </w:tc>
        <w:tc>
          <w:tcPr>
            <w:tcW w:w="4374" w:type="pct"/>
          </w:tcPr>
          <w:p w14:paraId="5E8BDBF0">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1、相关单位每月向富锦市生态环境主管部门汇报一次风险源情况。</w:t>
            </w:r>
          </w:p>
          <w:p w14:paraId="0B029995">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2、定期对风险源，环保设施、污染物排放、生产现场的隐患进行检查。</w:t>
            </w:r>
          </w:p>
          <w:p w14:paraId="1C465CEA">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3、定期检查重点风险单位的黑土地污染</w:t>
            </w:r>
            <w:r>
              <w:rPr>
                <w:rFonts w:hint="eastAsia" w:ascii="仿宋_GB2312" w:hAnsi="仿宋_GB2312" w:eastAsia="仿宋_GB2312" w:cs="仿宋_GB2312"/>
                <w:sz w:val="30"/>
                <w:szCs w:val="30"/>
              </w:rPr>
              <w:t>或者破坏</w:t>
            </w:r>
            <w:r>
              <w:rPr>
                <w:rFonts w:ascii="仿宋_GB2312" w:hAnsi="仿宋_GB2312" w:eastAsia="仿宋_GB2312" w:cs="仿宋_GB2312"/>
                <w:sz w:val="30"/>
                <w:szCs w:val="30"/>
              </w:rPr>
              <w:t>应急预案备案情况、应急物资储备情况、应急救援队伍建立情况、应急预案演练情况等。</w:t>
            </w:r>
          </w:p>
        </w:tc>
      </w:tr>
      <w:tr w14:paraId="11B0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14:paraId="629E9E48">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较大</w:t>
            </w:r>
          </w:p>
          <w:p w14:paraId="509360FD">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风险</w:t>
            </w:r>
          </w:p>
        </w:tc>
        <w:tc>
          <w:tcPr>
            <w:tcW w:w="4374" w:type="pct"/>
          </w:tcPr>
          <w:p w14:paraId="3FE4BEDB">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相关单位</w:t>
            </w:r>
            <w:r>
              <w:rPr>
                <w:rFonts w:ascii="仿宋_GB2312" w:hAnsi="仿宋_GB2312" w:eastAsia="仿宋_GB2312" w:cs="仿宋_GB2312"/>
                <w:sz w:val="30"/>
                <w:szCs w:val="30"/>
              </w:rPr>
              <w:t>每</w:t>
            </w:r>
            <w:r>
              <w:rPr>
                <w:rFonts w:hint="eastAsia" w:ascii="仿宋_GB2312" w:hAnsi="仿宋_GB2312" w:eastAsia="仿宋_GB2312" w:cs="仿宋_GB2312"/>
                <w:sz w:val="30"/>
                <w:szCs w:val="30"/>
              </w:rPr>
              <w:t>季度</w:t>
            </w:r>
            <w:r>
              <w:rPr>
                <w:rFonts w:ascii="仿宋_GB2312" w:hAnsi="仿宋_GB2312" w:eastAsia="仿宋_GB2312" w:cs="仿宋_GB2312"/>
                <w:sz w:val="30"/>
                <w:szCs w:val="30"/>
              </w:rPr>
              <w:t>向</w:t>
            </w:r>
            <w:r>
              <w:rPr>
                <w:rFonts w:hint="eastAsia" w:ascii="仿宋_GB2312" w:hAnsi="仿宋_GB2312" w:eastAsia="仿宋_GB2312" w:cs="仿宋_GB2312"/>
                <w:sz w:val="30"/>
                <w:szCs w:val="30"/>
              </w:rPr>
              <w:t>富锦市生态环境主管部门</w:t>
            </w:r>
            <w:r>
              <w:rPr>
                <w:rFonts w:ascii="仿宋_GB2312" w:hAnsi="仿宋_GB2312" w:eastAsia="仿宋_GB2312" w:cs="仿宋_GB2312"/>
                <w:sz w:val="30"/>
                <w:szCs w:val="30"/>
              </w:rPr>
              <w:t>汇报一次风险源情况。</w:t>
            </w:r>
          </w:p>
          <w:p w14:paraId="3304E805">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2、每半年对较大风险源，环保设施、污染物排放、生产现场的隐患进行检查。</w:t>
            </w:r>
          </w:p>
          <w:p w14:paraId="1E4AC30F">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3、定期检查重点风险单位的黑土地污染</w:t>
            </w:r>
            <w:r>
              <w:rPr>
                <w:rFonts w:hint="eastAsia" w:ascii="仿宋_GB2312" w:hAnsi="仿宋_GB2312" w:eastAsia="仿宋_GB2312" w:cs="仿宋_GB2312"/>
                <w:sz w:val="30"/>
                <w:szCs w:val="30"/>
              </w:rPr>
              <w:t>或者破坏</w:t>
            </w:r>
            <w:r>
              <w:rPr>
                <w:rFonts w:ascii="仿宋_GB2312" w:hAnsi="仿宋_GB2312" w:eastAsia="仿宋_GB2312" w:cs="仿宋_GB2312"/>
                <w:sz w:val="30"/>
                <w:szCs w:val="30"/>
              </w:rPr>
              <w:t>应急预案备案情况、应急物资储备情况、应急救援队伍建立情况、应急预案演练情况等。</w:t>
            </w:r>
          </w:p>
        </w:tc>
      </w:tr>
      <w:tr w14:paraId="7533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14:paraId="1EF4D881">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一般</w:t>
            </w:r>
          </w:p>
          <w:p w14:paraId="73C869BC">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风险</w:t>
            </w:r>
          </w:p>
        </w:tc>
        <w:tc>
          <w:tcPr>
            <w:tcW w:w="4374" w:type="pct"/>
          </w:tcPr>
          <w:p w14:paraId="39D40D9D">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相关单位每年向富锦市生态环境主管部门汇报一次环保设施运行情况、污染物排放情况、黑土地污染</w:t>
            </w:r>
            <w:r>
              <w:rPr>
                <w:rFonts w:hint="eastAsia" w:ascii="仿宋_GB2312" w:hAnsi="仿宋_GB2312" w:eastAsia="仿宋_GB2312" w:cs="仿宋_GB2312"/>
                <w:sz w:val="30"/>
                <w:szCs w:val="30"/>
              </w:rPr>
              <w:t>或者破坏</w:t>
            </w:r>
            <w:r>
              <w:rPr>
                <w:rFonts w:ascii="仿宋_GB2312" w:hAnsi="仿宋_GB2312" w:eastAsia="仿宋_GB2312" w:cs="仿宋_GB2312"/>
                <w:sz w:val="30"/>
                <w:szCs w:val="30"/>
              </w:rPr>
              <w:t>应急预案备案情况、应急物资储备情况、应急救援队伍建立情况、应急预案演练情况等。</w:t>
            </w:r>
          </w:p>
        </w:tc>
      </w:tr>
    </w:tbl>
    <w:p w14:paraId="52508EBA">
      <w:pPr>
        <w:pStyle w:val="6"/>
      </w:pPr>
      <w:bookmarkStart w:id="39" w:name="_Toc164357048"/>
      <w:r>
        <w:t>4.5预警解除</w:t>
      </w:r>
      <w:bookmarkEnd w:id="39"/>
    </w:p>
    <w:p w14:paraId="1EC0680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预警解除遵循“谁批准发布、谁决定解除”的原则执行，预警解除应当满足下列条件：</w:t>
      </w:r>
    </w:p>
    <w:p w14:paraId="11CD79F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（1）当查明事件原因并明确不可能引发黑土地污染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703CF3E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（2）当黑土地污染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突发事件现场得到控制，事件产生条件已经消除；</w:t>
      </w:r>
    </w:p>
    <w:p w14:paraId="52FD7A3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突发事件所造成的危害已经被彻底消除，无继发可能；</w:t>
      </w:r>
    </w:p>
    <w:p w14:paraId="40684F9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突发事件现场各专业应急处置行动已无继续的必要；</w:t>
      </w:r>
    </w:p>
    <w:p w14:paraId="5E4123E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（5）采取了必要的防护措施以保护公众免受再次危害，并使黑土地污染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突发事件可能引起的中长期影响趋于合理且尽量低的水平；</w:t>
      </w:r>
    </w:p>
    <w:p w14:paraId="66EBCC1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（6）符合预警解除条件的其他情况。</w:t>
      </w:r>
    </w:p>
    <w:p w14:paraId="5AF566A3">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14:paraId="5C414238">
      <w:pPr>
        <w:spacing w:line="600" w:lineRule="exact"/>
        <w:jc w:val="center"/>
        <w:outlineLvl w:val="0"/>
        <w:rPr>
          <w:rStyle w:val="86"/>
          <w:rFonts w:eastAsia="黑体"/>
          <w:b w:val="0"/>
          <w:bCs w:val="0"/>
          <w:sz w:val="32"/>
          <w:szCs w:val="32"/>
        </w:rPr>
      </w:pPr>
      <w:bookmarkStart w:id="40" w:name="_Toc164357049"/>
      <w:r>
        <w:rPr>
          <w:rStyle w:val="86"/>
          <w:rFonts w:eastAsia="黑体"/>
          <w:b w:val="0"/>
          <w:bCs w:val="0"/>
          <w:sz w:val="32"/>
          <w:szCs w:val="32"/>
        </w:rPr>
        <w:t>5 应急响应</w:t>
      </w:r>
      <w:bookmarkEnd w:id="40"/>
    </w:p>
    <w:p w14:paraId="72BC58E7">
      <w:pPr>
        <w:pStyle w:val="6"/>
      </w:pPr>
      <w:bookmarkStart w:id="41" w:name="_Toc164357050"/>
      <w:r>
        <w:t>5.1响应分级</w:t>
      </w:r>
      <w:bookmarkEnd w:id="41"/>
    </w:p>
    <w:p w14:paraId="0282B66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突发事件应急响应坚持属地为主的原则，富锦市应急指挥部应按照有关规定全面负责黑土地污染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突发事件的应急处置工作。</w:t>
      </w:r>
    </w:p>
    <w:p w14:paraId="3601DEA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按照黑土地污染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突发事件的可控性、严重程度和影响范围，突发事件的应急响应分为</w:t>
      </w:r>
      <w:r>
        <w:rPr>
          <w:rFonts w:ascii="仿宋_GB2312" w:hAnsi="仿宋_GB2312" w:eastAsia="仿宋_GB2312" w:cs="仿宋_GB2312"/>
          <w:b/>
          <w:bCs/>
          <w:sz w:val="32"/>
          <w:szCs w:val="32"/>
        </w:rPr>
        <w:t>特别重大(I级响应)、重大(II级响应)、较大(III级响应)、一般(Ⅳ级响应)</w:t>
      </w:r>
      <w:r>
        <w:rPr>
          <w:rFonts w:ascii="仿宋_GB2312" w:hAnsi="仿宋_GB2312" w:eastAsia="仿宋_GB2312" w:cs="仿宋_GB2312"/>
          <w:sz w:val="32"/>
          <w:szCs w:val="32"/>
        </w:rPr>
        <w:t>。超出本级应急处置能力时，应及时请求启动上一级黑土地污染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w:t>
      </w:r>
    </w:p>
    <w:p w14:paraId="2F9C144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突发事件发生在易造成重大影响的地区或重要时段时，可适当提高响应级别。应急响应启动后，可视事件损失情况及其发展趋势调整响应级别，避免响应不足或响应过度。</w:t>
      </w:r>
    </w:p>
    <w:p w14:paraId="2326725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特别重大(I级响应)、重大(II级响应)</w:t>
      </w:r>
      <w:r>
        <w:rPr>
          <w:rFonts w:hint="eastAsia" w:ascii="仿宋_GB2312" w:hAnsi="仿宋_GB2312" w:eastAsia="仿宋_GB2312" w:cs="仿宋_GB2312"/>
          <w:sz w:val="32"/>
          <w:szCs w:val="32"/>
        </w:rPr>
        <w:t>由富锦市政府组织落实，</w:t>
      </w:r>
      <w:r>
        <w:rPr>
          <w:rFonts w:ascii="仿宋_GB2312" w:hAnsi="仿宋_GB2312" w:eastAsia="仿宋_GB2312" w:cs="仿宋_GB2312"/>
          <w:sz w:val="32"/>
          <w:szCs w:val="32"/>
        </w:rPr>
        <w:t>较大(III级响应)</w:t>
      </w:r>
      <w:r>
        <w:rPr>
          <w:rFonts w:hint="eastAsia" w:ascii="仿宋_GB2312" w:hAnsi="仿宋_GB2312" w:eastAsia="仿宋_GB2312" w:cs="仿宋_GB2312"/>
          <w:sz w:val="32"/>
          <w:szCs w:val="32"/>
        </w:rPr>
        <w:t>由事发地乡镇政府组织落实，</w:t>
      </w:r>
      <w:r>
        <w:rPr>
          <w:rFonts w:ascii="仿宋_GB2312" w:hAnsi="仿宋_GB2312" w:eastAsia="仿宋_GB2312" w:cs="仿宋_GB2312"/>
          <w:sz w:val="32"/>
          <w:szCs w:val="32"/>
        </w:rPr>
        <w:t>一般(Ⅳ级响应)</w:t>
      </w:r>
      <w:r>
        <w:rPr>
          <w:rFonts w:hint="eastAsia" w:ascii="仿宋_GB2312" w:hAnsi="仿宋_GB2312" w:eastAsia="仿宋_GB2312" w:cs="仿宋_GB2312"/>
          <w:sz w:val="32"/>
          <w:szCs w:val="32"/>
        </w:rPr>
        <w:t>由各相关乡镇、街道组织落实。</w:t>
      </w:r>
    </w:p>
    <w:p w14:paraId="5D929BE0">
      <w:pPr>
        <w:pStyle w:val="6"/>
      </w:pPr>
      <w:bookmarkStart w:id="42" w:name="_Toc164357051"/>
      <w:r>
        <w:t>5.2应急响应的程序</w:t>
      </w:r>
      <w:bookmarkEnd w:id="42"/>
    </w:p>
    <w:p w14:paraId="4E1FC88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第一步，发生较大以上级别黑土地污染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事件，应急指挥部应立即成立，预案即时启动。指挥部迅速调集应急队伍、应急监测力量赶赴现场，同时调动其它各应急相关部门及后援力量做好响应。</w:t>
      </w:r>
    </w:p>
    <w:p w14:paraId="3D4F2EF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第二步，接到指令后，各应急相关力量快速出警，到达事件现场，开展黑土地污染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监测工作，及时提供监测数据、污染物种类、性质等情况。</w:t>
      </w:r>
    </w:p>
    <w:p w14:paraId="2EB0815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组织专家为应急处理提供技术支持。</w:t>
      </w:r>
    </w:p>
    <w:p w14:paraId="05DE5F7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事件发生地乡镇政府按照黑土地污染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预案要求立即采取措施，控制污染。其它各应急力量按照各自职责做好应急响应工作。</w:t>
      </w:r>
    </w:p>
    <w:p w14:paraId="5D16FAA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第三步，指挥部根据各部门反馈信息，统一调度应急力量，布置应急处置工作。</w:t>
      </w:r>
    </w:p>
    <w:p w14:paraId="152EDF5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指挥部根据现场技术力量需要，及时调整专家组成员。</w:t>
      </w:r>
    </w:p>
    <w:p w14:paraId="01DD9D3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各应急相关部门根据现场需要调整监测频次、范围，为整个应急救援工作提供科学依据。同时参照《报告环境污染与破坏事件暂行办法》及国家、省、市（县）有关要求，经指挥部确认后，进行初报。</w:t>
      </w:r>
    </w:p>
    <w:p w14:paraId="45C007EA">
      <w:pPr>
        <w:pStyle w:val="6"/>
      </w:pPr>
      <w:bookmarkStart w:id="43" w:name="_Toc164357052"/>
      <w:r>
        <w:t>5.3响应措施</w:t>
      </w:r>
      <w:bookmarkEnd w:id="43"/>
    </w:p>
    <w:p w14:paraId="005C947D">
      <w:pPr>
        <w:pStyle w:val="7"/>
      </w:pPr>
      <w:r>
        <w:t>5.3.1现场污染处置</w:t>
      </w:r>
    </w:p>
    <w:p w14:paraId="270F58B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有关部门和单位应根据工作需要，组织采取相应措施。涉事企/事业单位或其他生产经营者要立即采取关闭、停产、封堵、围挡、喷淋、转移等措施，切断和控制污染源，防止污染蔓延扩散。做好有毒、有害、放射性物质和消防废水、废液等的收集、清理和安全处置工作。当涉事企/事业单位或其他生产经营者不明时，由富锦市生态环境主管部门组织对污染来源开展调查，查明污染原因，确定污染物种类和污染范围，切断污染源。</w:t>
      </w:r>
    </w:p>
    <w:p w14:paraId="193315F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1.收集和处理污染物：首先需要对现场进行全面调查，了解污染物的种类、数量以及来源等信息。然后根据实际情况，采取适当的措施收集和处理这些污染物，如使用吸附剂或化学试剂去除有害物质，或者将污染物转移到安全的地方进行妥善储存。 </w:t>
      </w:r>
    </w:p>
    <w:p w14:paraId="691F616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清理现场：在收集和处理完污染物后，需要进行彻底的清洁工作来恢复土壤的健康状态。这包括清除污染物残留物、清理垃圾和废弃物，并修复受损的土地表面。可以使用水洗、机械清理或人工挖掘等方式来完成这项工作。 </w:t>
      </w:r>
    </w:p>
    <w:p w14:paraId="1F0E81D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3.加强管理和保护：为了防止再次发生类似的污染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事件，需要在现场加强管理和保护措施。例如，建立严格的污染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监测制度，定期检查土壤质量的变化情况；同时加强对周边污染物的监测和管理，确保不会出现新的污染源等。</w:t>
      </w:r>
    </w:p>
    <w:p w14:paraId="4FF37AED">
      <w:pPr>
        <w:pStyle w:val="7"/>
      </w:pPr>
      <w:r>
        <w:t>5.3.2转移安置人员</w:t>
      </w:r>
    </w:p>
    <w:p w14:paraId="25683E7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影响及事发当地的气象、地理环境、人员密集度等，建立现场警戒区域、交通管制区域和重点防护区域，并设置警示标志。确定受威胁人员疏散的方式和途径，有组织、有秩序地及时疏散转移受威胁人员和可能受影响的当地居民，确保其生命安全，妥善做好转移人员安置工作，确保有饭吃、有水喝、有衣穿、有住处和必要的医疗条件。</w:t>
      </w:r>
    </w:p>
    <w:p w14:paraId="64C33E6C">
      <w:pPr>
        <w:pStyle w:val="7"/>
      </w:pPr>
      <w:r>
        <w:t>5.3.3医学救援</w:t>
      </w:r>
    </w:p>
    <w:p w14:paraId="2FAE2C3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迅速组织当地医疗资源和力量，对伤病员进行诊断治疗，根据需要及时、安全地将重症伤病员转运到有条件的医疗机构加强救治。指导和协助开展受污染人员的去污洗消工作，提出保护公众健康的措施建议。视情况增派医疗卫生专家和卫生应急队伍、调配急需医药物资，支持事发地医学救援工作。做好受影响人员的心理疏导援助。</w:t>
      </w:r>
    </w:p>
    <w:p w14:paraId="67903394">
      <w:pPr>
        <w:pStyle w:val="7"/>
      </w:pPr>
      <w:r>
        <w:t>5.3.4应急监测</w:t>
      </w:r>
    </w:p>
    <w:p w14:paraId="5E75450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加强黑土地污染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突发事件的应急监测工作，根据黑土地污染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突发事件的严重性、紧急程度和可能波及的范围分级启动应急响应程序。事件发生初期，应根据黑土地污染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污染扩散速度和事件发生地的气象、水文和地域特点迅速制订监测方案，确定污染扩散范围，布设相应数量的监测点位，根据污染物的扩散情况和监测结果的变化趋势及时调整监测方案。专家组根据应急监测数据综合分析，查明污染物种类、污染程度、范围以及污染发展趋势，提出处理建议，为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应急处置提供决策依据。</w:t>
      </w:r>
    </w:p>
    <w:p w14:paraId="04C1732E">
      <w:pPr>
        <w:pStyle w:val="7"/>
      </w:pPr>
      <w:r>
        <w:t>5.3.5安全防护</w:t>
      </w:r>
    </w:p>
    <w:p w14:paraId="4ED07F4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现场处置人员应根据不同类型黑土地污染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突发事件的特点配备相应的专业防护装备，采取必要的安全防护措施，严格执行应急人员出入事发现场程序和范围。应急人员负责组织群众的安全防护工作，根据黑土地污染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性质、特点告知群众应采取的安全防护措施；根据事发时当地的气象、地理环境、人员密集度等确定群众疏散的范围和方式，指定有关部门组织群众安全疏散撤离；在事发地安全边界以外设立紧急避难场所。</w:t>
      </w:r>
    </w:p>
    <w:p w14:paraId="47C38063">
      <w:pPr>
        <w:pStyle w:val="7"/>
      </w:pPr>
      <w:r>
        <w:t>5.3.6信息发布和舆论引导</w:t>
      </w:r>
    </w:p>
    <w:p w14:paraId="5EAF6D3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信息发布应当及时、准确、客观、全面。充分重视并发挥主流媒体的舆论引导作用。按照国家有关规定和程序，在事件发生的第一时间向社会发布简要信息，随后发布初步核实情况和应对措施，并根据事件处置情况，做好后续发布工作。</w:t>
      </w:r>
    </w:p>
    <w:p w14:paraId="0A46790E">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1、事件通报</w:t>
      </w:r>
    </w:p>
    <w:p w14:paraId="416B507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（1）事发地所在乡镇的黑土地污染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突发事件主管部门，在应急响应的同时，及时向毗邻和可能波及区的市政府有关部门通报黑土地污染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突发事件的情况。</w:t>
      </w:r>
    </w:p>
    <w:p w14:paraId="712BF49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（2）接到黑土地污染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突发事件通报的相关土地保护行政主管部门，应当视情况及时通知本行政区域内有关部门采取必要应对措施，并向本级政府报告。</w:t>
      </w:r>
    </w:p>
    <w:p w14:paraId="5FFCAB21">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2、信息发布</w:t>
      </w:r>
    </w:p>
    <w:p w14:paraId="1BE5BEF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突发事件应急救援的宣传、新闻报道和信息统一发布等工作，由市政府按照《黑龙江省黑土地保护工程实施方案》的规定统一组织实施。</w:t>
      </w:r>
    </w:p>
    <w:p w14:paraId="14B07CD8">
      <w:pPr>
        <w:pStyle w:val="7"/>
      </w:pPr>
      <w:r>
        <w:t>5.3.7维护社会稳定</w:t>
      </w:r>
    </w:p>
    <w:p w14:paraId="06E96051">
      <w:pPr>
        <w:adjustRightInd w:val="0"/>
        <w:snapToGrid w:val="0"/>
        <w:spacing w:line="600" w:lineRule="exact"/>
        <w:ind w:firstLine="640" w:firstLineChars="200"/>
        <w:rPr>
          <w:rFonts w:ascii="仿宋_GB2312" w:hAnsi="仿宋_GB2312" w:eastAsia="仿宋_GB2312" w:cs="仿宋_GB2312"/>
          <w:sz w:val="32"/>
          <w:szCs w:val="32"/>
        </w:rPr>
      </w:pPr>
      <w:bookmarkStart w:id="44" w:name="_Hlk131692077"/>
      <w:r>
        <w:rPr>
          <w:rFonts w:ascii="仿宋_GB2312" w:hAnsi="仿宋_GB2312" w:eastAsia="仿宋_GB2312" w:cs="仿宋_GB2312"/>
          <w:sz w:val="32"/>
          <w:szCs w:val="32"/>
        </w:rPr>
        <w:t>公安局和各辖区派出所应制定维持治安秩序、实行警戒和交通管制的警力集结、布控、执勤等工作方案，加强对重点地区、重点场所、重点人群、重要物资设备的保护，依法打击黑土地污染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突发事件发生过程中的违法犯罪活动，维护社会正常秩序。</w:t>
      </w:r>
    </w:p>
    <w:bookmarkEnd w:id="44"/>
    <w:p w14:paraId="734BDE03">
      <w:pPr>
        <w:pStyle w:val="6"/>
      </w:pPr>
      <w:bookmarkStart w:id="45" w:name="_Toc164357053"/>
      <w:r>
        <w:t>5.4扩大响应原则</w:t>
      </w:r>
      <w:bookmarkEnd w:id="45"/>
    </w:p>
    <w:p w14:paraId="1A4F988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当事件发生时，应急指挥部根据事件的严重程度判断响应级别，按照相应级别分别采取应急处置措施，当在事件处置过程中，应急指挥部发现事件不能控制时，必须及时扩大应急响应级别，采取更高级别的应急响应措施。发生下列事件时，应及时启动上一级事件的应急救援预案：</w:t>
      </w:r>
    </w:p>
    <w:p w14:paraId="3F0289B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1、突发事件，现有级别力量一时无法控制的。</w:t>
      </w:r>
    </w:p>
    <w:p w14:paraId="71E5AEE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2、事件应急处置过程中，现场情况恶化，事态无法得到有效控制的。</w:t>
      </w:r>
    </w:p>
    <w:p w14:paraId="4C30AF4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3、事件应急处置过程中，应急处置力量、资源不足的。</w:t>
      </w:r>
    </w:p>
    <w:p w14:paraId="7A2C4D9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4、上级机关认定的其它重（特）大污染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315858F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5、其它涉及面广、影响范围大、污染物泄漏量多，应急救援不能有效控制的重（特）大突发污染事件或事件。</w:t>
      </w:r>
    </w:p>
    <w:p w14:paraId="6FA2EA7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6、事件发生后响应救援预案的方法、步骤不足以满足迅速降低污染源危害时，需同时确定发布扩大响应的。</w:t>
      </w:r>
    </w:p>
    <w:p w14:paraId="3EF71E64">
      <w:pPr>
        <w:pStyle w:val="6"/>
      </w:pPr>
      <w:bookmarkStart w:id="46" w:name="_Toc164357054"/>
      <w:r>
        <w:t>5.5事件报警</w:t>
      </w:r>
      <w:bookmarkEnd w:id="46"/>
    </w:p>
    <w:p w14:paraId="532C96F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采用部门内部电话和外线电话（包括对讲机、手机等通讯工具）及时向应急指挥部进行事件报警。一旦发生黑土地污染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综合协调组通过手机、座机等联络方式向有关部门以及周边单位发送警报消息，并根据事件影响范围由安全保卫组负责人组织人员的撤离或疏散，随时保持电话联系。应急救援机构成员之间采用手机、座机等通讯工具线路进行联系。应急救援机构成员的电话必须24小时开机。特殊情况下，电话号码发生变更，必须在变更之日起48小时内向应急指挥部报告。应急指挥部必须在24小时内向各成员和部门发布变更通知。</w:t>
      </w:r>
    </w:p>
    <w:p w14:paraId="0DE4CA5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报告和报警内容：事件发生单位的名称、地点、事件发生的时间、事件性质、事件发生原因、事件危害程度、已采取的应急措施、报警人姓名、单位与联系电话。</w:t>
      </w:r>
    </w:p>
    <w:p w14:paraId="1EB899C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接报人由应急指挥部值班人员担任。登记报告人的姓名、单位部门和联系电话；问明事件发生的时间、地点、事件性质、事件发生原因、危害程度、已采取的措施；按救援程序上报应急指挥部。</w:t>
      </w:r>
    </w:p>
    <w:p w14:paraId="23907DCE">
      <w:pPr>
        <w:pStyle w:val="6"/>
      </w:pPr>
      <w:bookmarkStart w:id="47" w:name="_Toc164357055"/>
      <w:r>
        <w:t>5.6指挥和协调</w:t>
      </w:r>
      <w:bookmarkEnd w:id="47"/>
    </w:p>
    <w:p w14:paraId="1EB2C48D">
      <w:pPr>
        <w:pStyle w:val="7"/>
      </w:pPr>
      <w:r>
        <w:t>5.6.1指挥与协调机制</w:t>
      </w:r>
    </w:p>
    <w:p w14:paraId="16D6B75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根据需要应急指挥部负责指挥、协调黑土地污染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对工作。各负责的有关企/事业单位要及时、主动向应急指挥部提供应急救援有关的基础资料，有关部门提供事件发生前的有关监管检查资料，以供应急指挥部研究救援和制定处置方案时有准确的数据参考来源。</w:t>
      </w:r>
    </w:p>
    <w:p w14:paraId="77E9251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情况通知有关部门及其应急部门、救援队伍。各应急部门接到事件信息通报后，应立即派出有关人员和队伍赶赴事发现场，在应急指挥部统一指挥下，按照各自的预案和处置规程，相互协同，密切配合，共同实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和紧急处置行动。现场应急指挥部成立前，各应急救援专业队伍必须在事发地乡镇政府的协调指挥下坚决、迅速地实施先期处置，果断控制或切断污染源，全力控制事件态势，严防二次污染和次生、衍生事件发生。启动应急救援的同时，应迅速组织有关专家成立专家组对事件信息进行分析、评估。同时，根据事件进展情况和形势动态，提出相应的对策和意见，包括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突发事件的污染程度、危害范围、发展趋势、事件等级的判定提供科学依据以及对污染区域的隔离与解禁、人员撤离与返回等重大防护措施的决策提供技术方案等，以供该事件的应急领导决策和指挥部署。</w:t>
      </w:r>
    </w:p>
    <w:p w14:paraId="2AC82FC3">
      <w:pPr>
        <w:pStyle w:val="7"/>
      </w:pPr>
      <w:r>
        <w:t>5.6.2指挥协调主要内容</w:t>
      </w:r>
    </w:p>
    <w:p w14:paraId="3C4B4E1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现场应急指挥部协调的主要内容包括以下几个方面：</w:t>
      </w:r>
    </w:p>
    <w:p w14:paraId="4F89865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1、提出现场应急行动原则及相应要求；</w:t>
      </w:r>
    </w:p>
    <w:p w14:paraId="62E0B2A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2、协调有关专家和人员参与现场应急指挥工作；</w:t>
      </w:r>
    </w:p>
    <w:p w14:paraId="5C3D697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3、协调、指挥各部门、各专业应急力量开展应急救援行动；</w:t>
      </w:r>
    </w:p>
    <w:p w14:paraId="127C889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4、协调、指挥受威胁的周边地区危险源的监控工作；</w:t>
      </w:r>
    </w:p>
    <w:p w14:paraId="1BDE4AE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5、协调建立现场警戒区和交通管制区域，确定重点防护区域；</w:t>
      </w:r>
    </w:p>
    <w:p w14:paraId="4E520C3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6、根据现场监测结果，确定被转移、疏散群众返回时间；</w:t>
      </w:r>
    </w:p>
    <w:p w14:paraId="2DEE312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7、及时向上级报告应急行动的进展情况等。</w:t>
      </w:r>
    </w:p>
    <w:p w14:paraId="230CB16D">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14:paraId="7C9C0DD0">
      <w:pPr>
        <w:spacing w:line="600" w:lineRule="exact"/>
        <w:jc w:val="center"/>
        <w:outlineLvl w:val="0"/>
        <w:rPr>
          <w:rStyle w:val="86"/>
          <w:rFonts w:eastAsia="黑体"/>
          <w:b w:val="0"/>
          <w:bCs w:val="0"/>
          <w:sz w:val="32"/>
          <w:szCs w:val="32"/>
        </w:rPr>
      </w:pPr>
      <w:bookmarkStart w:id="48" w:name="_Toc164357056"/>
      <w:r>
        <w:rPr>
          <w:rStyle w:val="86"/>
          <w:rFonts w:eastAsia="黑体"/>
          <w:b w:val="0"/>
          <w:bCs w:val="0"/>
          <w:sz w:val="32"/>
          <w:szCs w:val="32"/>
        </w:rPr>
        <w:t>6 突发事件处置</w:t>
      </w:r>
      <w:bookmarkEnd w:id="48"/>
    </w:p>
    <w:p w14:paraId="76C8A18D">
      <w:pPr>
        <w:pStyle w:val="6"/>
      </w:pPr>
      <w:bookmarkStart w:id="49" w:name="_Toc463967850"/>
      <w:bookmarkStart w:id="50" w:name="_Toc463980244"/>
      <w:bookmarkStart w:id="51" w:name="_Toc468283682"/>
      <w:bookmarkStart w:id="52" w:name="_Toc468649754"/>
      <w:bookmarkStart w:id="53" w:name="_Toc468283977"/>
      <w:bookmarkStart w:id="54" w:name="_Toc164357057"/>
      <w:bookmarkStart w:id="55" w:name="_Toc25610987"/>
      <w:r>
        <w:t>6.1</w:t>
      </w:r>
      <w:bookmarkEnd w:id="49"/>
      <w:bookmarkEnd w:id="50"/>
      <w:bookmarkEnd w:id="51"/>
      <w:bookmarkEnd w:id="52"/>
      <w:bookmarkEnd w:id="53"/>
      <w:r>
        <w:t>现场处置程序</w:t>
      </w:r>
      <w:bookmarkEnd w:id="54"/>
      <w:bookmarkEnd w:id="55"/>
    </w:p>
    <w:p w14:paraId="25CD556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应急指挥部的现场处置程序如下：</w:t>
      </w:r>
    </w:p>
    <w:p w14:paraId="354B66EA">
      <w:pPr>
        <w:adjustRightInd w:val="0"/>
        <w:snapToGrid w:val="0"/>
        <w:spacing w:line="600" w:lineRule="exact"/>
        <w:ind w:firstLine="640" w:firstLineChars="200"/>
        <w:rPr>
          <w:rFonts w:ascii="仿宋_GB2312" w:hAnsi="仿宋_GB2312" w:eastAsia="仿宋_GB2312" w:cs="仿宋_GB2312"/>
          <w:sz w:val="32"/>
          <w:szCs w:val="32"/>
        </w:rPr>
      </w:pPr>
      <w:bookmarkStart w:id="56" w:name="_Toc25610988"/>
      <w:r>
        <w:rPr>
          <w:rFonts w:ascii="仿宋_GB2312" w:hAnsi="仿宋_GB2312" w:eastAsia="仿宋_GB2312" w:cs="仿宋_GB2312"/>
          <w:sz w:val="32"/>
          <w:szCs w:val="32"/>
        </w:rPr>
        <w:t>（1）接警。接警时应明确危险事件的发生方、位置、事件引发物质、事件简要情况、人员伤亡情况等主要内容并做好记录，并按事件紧迫程度及时上报。</w:t>
      </w:r>
    </w:p>
    <w:p w14:paraId="66E77F8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（2）配合隔离事件现场，建立警戒区。事件发生后，配合各部门单位建立警戒区，在通往事件现场的主要干道上实行交通管制。</w:t>
      </w:r>
    </w:p>
    <w:p w14:paraId="4BB7E44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（3）人员疏散。事件发生后，应急指挥部应根据专家的预测和建议，配合相应部门做好受事件影响范围内的非应急救援人员的疏散工作，以减少不必要的人员伤亡。</w:t>
      </w:r>
    </w:p>
    <w:p w14:paraId="0D37790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（4）现场控制。根据事件特点和事件引发物质的不同，应采取不同的防护措施和急救方法。应急指挥部调动区域内和周边可用的应急救援物资、防护物资，提供物资保障，根据需要联系消防队、医疗机构等。</w:t>
      </w:r>
    </w:p>
    <w:p w14:paraId="251DE5C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（5）事件处理。根据事件类型，联系对应的专业应急救援队伍和周边的专家、技术人员，为事件处理提供专业意见。</w:t>
      </w:r>
    </w:p>
    <w:p w14:paraId="5B24D76E">
      <w:pPr>
        <w:pStyle w:val="6"/>
      </w:pPr>
      <w:bookmarkStart w:id="57" w:name="_Toc164357058"/>
      <w:r>
        <w:t>6.2危险区的隔离</w:t>
      </w:r>
      <w:bookmarkEnd w:id="56"/>
      <w:bookmarkEnd w:id="57"/>
    </w:p>
    <w:p w14:paraId="1028835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突发事件现场隔离区划定方式、方法</w:t>
      </w:r>
    </w:p>
    <w:p w14:paraId="2B005CE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首先要考虑影响污染物扩散的主要因素：如主要危险源地点、危险源类别、风向变化等。</w:t>
      </w:r>
    </w:p>
    <w:p w14:paraId="2078EA2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5408" behindDoc="0" locked="0" layoutInCell="1" allowOverlap="1">
            <wp:simplePos x="0" y="0"/>
            <wp:positionH relativeFrom="margin">
              <wp:align>right</wp:align>
            </wp:positionH>
            <wp:positionV relativeFrom="paragraph">
              <wp:posOffset>1981835</wp:posOffset>
            </wp:positionV>
            <wp:extent cx="5274310" cy="3307080"/>
            <wp:effectExtent l="0" t="0" r="254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307080"/>
                    </a:xfrm>
                    <a:prstGeom prst="rect">
                      <a:avLst/>
                    </a:prstGeom>
                    <a:noFill/>
                    <a:ln>
                      <a:noFill/>
                    </a:ln>
                  </pic:spPr>
                </pic:pic>
              </a:graphicData>
            </a:graphic>
          </wp:anchor>
        </w:drawing>
      </w:r>
      <w:r>
        <w:rPr>
          <w:rFonts w:ascii="仿宋_GB2312" w:hAnsi="仿宋_GB2312" w:eastAsia="仿宋_GB2312" w:cs="仿宋_GB2312"/>
          <w:sz w:val="32"/>
          <w:szCs w:val="32"/>
        </w:rPr>
        <w:t>其次要根据黑土地污染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特性来划分事件中心区域（事件波及区域）和受影响区域，依据污染情况，适当调整警戒范围。根据泄漏物质特性以及区域内土壤检测状况，由应急指挥部划定紧急隔离区域，除污区域和支援区（详见图6-1），以便及时开展抢险和救援。</w:t>
      </w:r>
    </w:p>
    <w:p w14:paraId="106B8D04">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图6-1事件处理管制区域划分示意图</w:t>
      </w:r>
    </w:p>
    <w:p w14:paraId="1125BC66">
      <w:pPr>
        <w:adjustRightInd w:val="0"/>
        <w:snapToGrid w:val="0"/>
        <w:spacing w:line="600" w:lineRule="exact"/>
        <w:ind w:firstLine="640" w:firstLineChars="200"/>
        <w:rPr>
          <w:rFonts w:ascii="仿宋_GB2312" w:hAnsi="仿宋_GB2312" w:eastAsia="仿宋_GB2312" w:cs="仿宋_GB2312"/>
          <w:sz w:val="32"/>
          <w:szCs w:val="32"/>
        </w:rPr>
      </w:pPr>
      <w:bookmarkStart w:id="58" w:name="_Toc463967853"/>
      <w:bookmarkStart w:id="59" w:name="_Toc468283685"/>
      <w:bookmarkStart w:id="60" w:name="_Toc463980247"/>
      <w:bookmarkStart w:id="61" w:name="_Toc468283980"/>
      <w:r>
        <w:rPr>
          <w:rFonts w:ascii="仿宋_GB2312" w:hAnsi="仿宋_GB2312" w:eastAsia="仿宋_GB2312" w:cs="仿宋_GB2312"/>
          <w:sz w:val="32"/>
          <w:szCs w:val="32"/>
        </w:rPr>
        <w:t>2、黑土地污染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突发事件现场隔离方法</w:t>
      </w:r>
      <w:bookmarkEnd w:id="58"/>
      <w:bookmarkEnd w:id="59"/>
      <w:bookmarkEnd w:id="60"/>
      <w:bookmarkEnd w:id="61"/>
    </w:p>
    <w:p w14:paraId="79F8999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发生紧急事件时应急指挥部应根据事件状态划分出危险区、安全区。根据危险物质泄漏情况建立警戒区，对污染危险区采用拉警戒线、挂警示牌等方式隔离，在设置警戒标志或画警戒线入口处应安排专人进行警戒，除应急处置人员及必须坚守岗位的人员外，其他人员禁止进入警戒区。同时，应急指挥部应根据污染的扩散情况及时报当地政府和向最近的有关专业部门请求协助，如有必要时需对所波及到的范围的主要干道上实行交通管制，以便救援人员能够迅速的到达事件现场开展工作。</w:t>
      </w:r>
    </w:p>
    <w:p w14:paraId="00BB021E">
      <w:pPr>
        <w:pStyle w:val="6"/>
      </w:pPr>
      <w:bookmarkStart w:id="62" w:name="_Toc468283686"/>
      <w:bookmarkStart w:id="63" w:name="_Toc463967854"/>
      <w:bookmarkStart w:id="64" w:name="_Toc468649756"/>
      <w:bookmarkStart w:id="65" w:name="_Toc25610989"/>
      <w:bookmarkStart w:id="66" w:name="_Toc164357059"/>
      <w:bookmarkStart w:id="67" w:name="_Toc463980248"/>
      <w:bookmarkStart w:id="68" w:name="_Toc468283981"/>
      <w:r>
        <w:t>6.3人员紧急撤离和疏散</w:t>
      </w:r>
      <w:bookmarkEnd w:id="62"/>
      <w:bookmarkEnd w:id="63"/>
      <w:bookmarkEnd w:id="64"/>
      <w:bookmarkEnd w:id="65"/>
      <w:bookmarkEnd w:id="66"/>
      <w:bookmarkEnd w:id="67"/>
      <w:bookmarkEnd w:id="68"/>
    </w:p>
    <w:p w14:paraId="69A51245">
      <w:pPr>
        <w:adjustRightInd w:val="0"/>
        <w:snapToGrid w:val="0"/>
        <w:spacing w:line="600" w:lineRule="exact"/>
        <w:ind w:firstLine="640" w:firstLineChars="200"/>
        <w:rPr>
          <w:rFonts w:ascii="仿宋_GB2312" w:hAnsi="仿宋_GB2312" w:eastAsia="仿宋_GB2312" w:cs="仿宋_GB2312"/>
          <w:sz w:val="32"/>
          <w:szCs w:val="32"/>
        </w:rPr>
      </w:pPr>
      <w:bookmarkStart w:id="69" w:name="_Toc468283983"/>
      <w:bookmarkStart w:id="70" w:name="_Toc468649758"/>
      <w:bookmarkStart w:id="71" w:name="_Toc468283688"/>
      <w:bookmarkStart w:id="72" w:name="_Toc463980250"/>
      <w:bookmarkStart w:id="73" w:name="_Toc463967856"/>
      <w:r>
        <w:rPr>
          <w:rFonts w:ascii="仿宋_GB2312" w:hAnsi="仿宋_GB2312" w:eastAsia="仿宋_GB2312" w:cs="仿宋_GB2312"/>
          <w:sz w:val="32"/>
          <w:szCs w:val="32"/>
        </w:rPr>
        <w:t>当发生黑土地污染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根据突发事件的类型及严重程度，决定是否需要对区域内的人员进行疏散。若发生严重威胁该区域内人员生命安全的事件时，经过积极的灾害急救处理后，灾情仍无法控制的，现场应急指挥部有权下达撤离命令，引导与事件处理无关的人员或全部人员按特定路线撤离，并指挥协调各单位完成其内部人员的疏散活动，并依据当时的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情况安排好紧急集合的位置，等待进一步的指令。</w:t>
      </w:r>
    </w:p>
    <w:p w14:paraId="7322A023">
      <w:pPr>
        <w:pStyle w:val="7"/>
      </w:pPr>
      <w:bookmarkStart w:id="74" w:name="_Toc25610990"/>
      <w:bookmarkStart w:id="75" w:name="_Toc15053299"/>
      <w:bookmarkStart w:id="76" w:name="_Toc471998823"/>
      <w:bookmarkStart w:id="77" w:name="_Toc6328556"/>
      <w:bookmarkStart w:id="78" w:name="_Toc469134622"/>
      <w:bookmarkStart w:id="79" w:name="_Toc9272932"/>
      <w:r>
        <w:t>6.3.1事件现场人员清点、撤离方式、方法</w:t>
      </w:r>
      <w:bookmarkEnd w:id="69"/>
      <w:bookmarkEnd w:id="70"/>
      <w:bookmarkEnd w:id="71"/>
      <w:bookmarkEnd w:id="72"/>
      <w:bookmarkEnd w:id="73"/>
      <w:bookmarkEnd w:id="74"/>
      <w:bookmarkEnd w:id="75"/>
      <w:bookmarkEnd w:id="76"/>
      <w:bookmarkEnd w:id="77"/>
      <w:bookmarkEnd w:id="78"/>
      <w:bookmarkEnd w:id="79"/>
    </w:p>
    <w:p w14:paraId="7BA34DD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应急指挥部有权做出实施紧急疏散、撤离命令。事件区域所有人员必须执行紧急疏散、撤离命令。应急救援对应设立警戒区域，在疏散和撤离的路线上可设立指示牌，指明方向，指导警戒区内的人员有序的离开。警戒区域内的负责人应清点撤离人员，检查确认区域内确无任何人滞留后，向应急指挥部汇报撤离人数，进行最后撤离。人员不要在低洼处滞留，要查清是否有人留在泄漏区或污染区。若存在没有及时撤离的人员，应由佩戴适宜防护装备的抢险队员进入现场搜寻，并实施救助。事件发生时，危险区内人员应急避难方式选择过程见图6-2。</w:t>
      </w:r>
    </w:p>
    <w:p w14:paraId="444BA96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margin">
              <wp:align>center</wp:align>
            </wp:positionH>
            <wp:positionV relativeFrom="paragraph">
              <wp:posOffset>7620</wp:posOffset>
            </wp:positionV>
            <wp:extent cx="6029325" cy="4103370"/>
            <wp:effectExtent l="0" t="0" r="0" b="0"/>
            <wp:wrapThrough wrapText="bothSides">
              <wp:wrapPolygon>
                <wp:start x="10442" y="1805"/>
                <wp:lineTo x="9213" y="2708"/>
                <wp:lineTo x="8804" y="3209"/>
                <wp:lineTo x="8804" y="5214"/>
                <wp:lineTo x="4914" y="5415"/>
                <wp:lineTo x="4777" y="6017"/>
                <wp:lineTo x="4914" y="6819"/>
                <wp:lineTo x="1774" y="7421"/>
                <wp:lineTo x="1228" y="7621"/>
                <wp:lineTo x="1228" y="9827"/>
                <wp:lineTo x="8804" y="10028"/>
                <wp:lineTo x="8804" y="14240"/>
                <wp:lineTo x="9418" y="14841"/>
                <wp:lineTo x="10373" y="14841"/>
                <wp:lineTo x="10373" y="15443"/>
                <wp:lineTo x="17335" y="15744"/>
                <wp:lineTo x="18973" y="15744"/>
                <wp:lineTo x="19177" y="12936"/>
                <wp:lineTo x="16720" y="12535"/>
                <wp:lineTo x="9145" y="11632"/>
                <wp:lineTo x="9145" y="10028"/>
                <wp:lineTo x="12762" y="10028"/>
                <wp:lineTo x="15970" y="9226"/>
                <wp:lineTo x="15901" y="8423"/>
                <wp:lineTo x="16857" y="8423"/>
                <wp:lineTo x="19177" y="7320"/>
                <wp:lineTo x="19177" y="6819"/>
                <wp:lineTo x="19450" y="4914"/>
                <wp:lineTo x="15901" y="3610"/>
                <wp:lineTo x="16038" y="3209"/>
                <wp:lineTo x="15628" y="2908"/>
                <wp:lineTo x="13718" y="1805"/>
                <wp:lineTo x="10442" y="1805"/>
              </wp:wrapPolygon>
            </wp:wrapThrough>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29325" cy="4103370"/>
                    </a:xfrm>
                    <a:prstGeom prst="rect">
                      <a:avLst/>
                    </a:prstGeom>
                  </pic:spPr>
                </pic:pic>
              </a:graphicData>
            </a:graphic>
          </wp:anchor>
        </w:drawing>
      </w:r>
    </w:p>
    <w:p w14:paraId="39BD11DA">
      <w:pPr>
        <w:adjustRightInd w:val="0"/>
        <w:snapToGrid w:val="0"/>
        <w:spacing w:line="600" w:lineRule="exact"/>
        <w:ind w:firstLine="640" w:firstLineChars="200"/>
        <w:rPr>
          <w:rFonts w:ascii="仿宋_GB2312" w:hAnsi="仿宋_GB2312" w:eastAsia="仿宋_GB2312" w:cs="仿宋_GB2312"/>
          <w:sz w:val="32"/>
          <w:szCs w:val="32"/>
        </w:rPr>
      </w:pPr>
    </w:p>
    <w:p w14:paraId="0FBC31DB">
      <w:pPr>
        <w:adjustRightInd w:val="0"/>
        <w:snapToGrid w:val="0"/>
        <w:spacing w:line="600" w:lineRule="exact"/>
        <w:ind w:firstLine="640" w:firstLineChars="200"/>
        <w:rPr>
          <w:rFonts w:ascii="仿宋_GB2312" w:hAnsi="仿宋_GB2312" w:eastAsia="仿宋_GB2312" w:cs="仿宋_GB2312"/>
          <w:sz w:val="32"/>
          <w:szCs w:val="32"/>
        </w:rPr>
      </w:pPr>
    </w:p>
    <w:p w14:paraId="0C520276">
      <w:pPr>
        <w:adjustRightInd w:val="0"/>
        <w:snapToGrid w:val="0"/>
        <w:spacing w:line="600" w:lineRule="exact"/>
        <w:ind w:firstLine="640" w:firstLineChars="200"/>
        <w:rPr>
          <w:rFonts w:ascii="仿宋_GB2312" w:hAnsi="仿宋_GB2312" w:eastAsia="仿宋_GB2312" w:cs="仿宋_GB2312"/>
          <w:sz w:val="32"/>
          <w:szCs w:val="32"/>
        </w:rPr>
      </w:pPr>
    </w:p>
    <w:p w14:paraId="0CCECD87">
      <w:pPr>
        <w:adjustRightInd w:val="0"/>
        <w:snapToGrid w:val="0"/>
        <w:spacing w:line="600" w:lineRule="exact"/>
        <w:ind w:firstLine="640" w:firstLineChars="200"/>
        <w:rPr>
          <w:rFonts w:ascii="仿宋_GB2312" w:hAnsi="仿宋_GB2312" w:eastAsia="仿宋_GB2312" w:cs="仿宋_GB2312"/>
          <w:sz w:val="32"/>
          <w:szCs w:val="32"/>
        </w:rPr>
      </w:pPr>
    </w:p>
    <w:p w14:paraId="68F3007B">
      <w:pPr>
        <w:adjustRightInd w:val="0"/>
        <w:snapToGrid w:val="0"/>
        <w:spacing w:line="600" w:lineRule="exact"/>
        <w:ind w:firstLine="640" w:firstLineChars="200"/>
        <w:rPr>
          <w:rFonts w:ascii="仿宋_GB2312" w:hAnsi="仿宋_GB2312" w:eastAsia="仿宋_GB2312" w:cs="仿宋_GB2312"/>
          <w:sz w:val="32"/>
          <w:szCs w:val="32"/>
        </w:rPr>
      </w:pPr>
    </w:p>
    <w:p w14:paraId="5F0EE16C">
      <w:pPr>
        <w:adjustRightInd w:val="0"/>
        <w:snapToGrid w:val="0"/>
        <w:spacing w:line="600" w:lineRule="exact"/>
        <w:ind w:firstLine="640" w:firstLineChars="200"/>
        <w:rPr>
          <w:rFonts w:ascii="仿宋_GB2312" w:hAnsi="仿宋_GB2312" w:eastAsia="仿宋_GB2312" w:cs="仿宋_GB2312"/>
          <w:sz w:val="32"/>
          <w:szCs w:val="32"/>
        </w:rPr>
      </w:pPr>
    </w:p>
    <w:p w14:paraId="6C344E0E">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图6-2危险区、安全区的设定，事件现场隔离程序</w:t>
      </w:r>
    </w:p>
    <w:p w14:paraId="70223ED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确定避难方式是“就地避难”还是“应急疏散”主要考虑两个因素：</w:t>
      </w:r>
    </w:p>
    <w:p w14:paraId="2F07D3A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（1）避难地所处区域中有毒物质浓度，如果避难地所处区域有毒物质浓度高于临界浓度值，则采取就地避难是危险的，应考虑应急疏散。</w:t>
      </w:r>
    </w:p>
    <w:p w14:paraId="361A4DE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（2）允许的疏散时间和需要的疏散时间过于紧张，应优先考虑安全的地方进行“就地避难”。</w:t>
      </w:r>
    </w:p>
    <w:p w14:paraId="783792B1">
      <w:pPr>
        <w:pStyle w:val="7"/>
      </w:pPr>
      <w:bookmarkStart w:id="80" w:name="_Toc469134623"/>
      <w:bookmarkStart w:id="81" w:name="_Toc468649759"/>
      <w:bookmarkStart w:id="82" w:name="_Toc15053300"/>
      <w:bookmarkStart w:id="83" w:name="_Toc6328557"/>
      <w:bookmarkStart w:id="84" w:name="_Toc9272933"/>
      <w:bookmarkStart w:id="85" w:name="_Toc25610991"/>
      <w:bookmarkStart w:id="86" w:name="_Toc463967857"/>
      <w:bookmarkStart w:id="87" w:name="_Toc471998824"/>
      <w:bookmarkStart w:id="88" w:name="_Toc468283689"/>
      <w:bookmarkStart w:id="89" w:name="_Toc463980251"/>
      <w:bookmarkStart w:id="90" w:name="_Toc468283984"/>
      <w:r>
        <w:t>6.3.2 撤离路线</w:t>
      </w:r>
      <w:bookmarkEnd w:id="80"/>
      <w:bookmarkEnd w:id="81"/>
      <w:bookmarkEnd w:id="82"/>
      <w:bookmarkEnd w:id="83"/>
      <w:bookmarkEnd w:id="84"/>
      <w:bookmarkEnd w:id="85"/>
      <w:bookmarkEnd w:id="86"/>
      <w:bookmarkEnd w:id="87"/>
      <w:bookmarkEnd w:id="88"/>
      <w:bookmarkEnd w:id="89"/>
      <w:bookmarkEnd w:id="90"/>
    </w:p>
    <w:p w14:paraId="72E6F6A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为使疏散计划执行期间人员能从容撤离灾区，警戒疏导负责人要随时了解撤离人员状况，采取必要的应变措施，应根据现场设施及周围情况、黑土地污染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的程度，以及当时的现场实际情况向应急指挥部作详细报告后确定疏散、撤离路线，沿道路有序疏散，尽量选择主要交通干道通行，防止人员过多堵塞道路，按照指示迅速撤离、疏散至集合地点并清点人数。</w:t>
      </w:r>
    </w:p>
    <w:p w14:paraId="1F522F0F">
      <w:pPr>
        <w:pStyle w:val="7"/>
      </w:pPr>
      <w:bookmarkStart w:id="91" w:name="_Toc471998825"/>
      <w:bookmarkStart w:id="92" w:name="_Toc9272934"/>
      <w:bookmarkStart w:id="93" w:name="_Toc6328558"/>
      <w:bookmarkStart w:id="94" w:name="_Toc25610992"/>
      <w:bookmarkStart w:id="95" w:name="_Toc469134624"/>
      <w:bookmarkStart w:id="96" w:name="_Toc15053301"/>
      <w:r>
        <w:t>6.3.3人员在撤离、疏散后的报告</w:t>
      </w:r>
      <w:bookmarkEnd w:id="91"/>
      <w:bookmarkEnd w:id="92"/>
      <w:bookmarkEnd w:id="93"/>
      <w:bookmarkEnd w:id="94"/>
      <w:bookmarkEnd w:id="95"/>
      <w:bookmarkEnd w:id="96"/>
    </w:p>
    <w:p w14:paraId="09CB1B5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事件现场、非事件现场和周边区域的人员按应急指挥部命令撤离、疏散至安全地点集中后，由相关负责人清点、统计人数，及时向应急指挥部报告并形成文字版说明。</w:t>
      </w:r>
    </w:p>
    <w:p w14:paraId="069CB04A">
      <w:pPr>
        <w:pStyle w:val="6"/>
      </w:pPr>
      <w:bookmarkStart w:id="97" w:name="_Toc164357060"/>
      <w:bookmarkStart w:id="98" w:name="_Toc25610993"/>
      <w:bookmarkStart w:id="99" w:name="_Toc20351"/>
      <w:r>
        <w:t>6.4应急救援措施</w:t>
      </w:r>
      <w:bookmarkEnd w:id="97"/>
      <w:bookmarkEnd w:id="98"/>
      <w:bookmarkEnd w:id="99"/>
    </w:p>
    <w:p w14:paraId="08384EE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必须迅速展开应急救援工作，并采取有效的现场应急救援措施。若事件影响范围局限于较小区域内，应急救援宜以自救为主；若影响范围蔓延较广以至于整个区域或周边受到不同程度连带污染，则应按事件的轻重缓急启动不同等级的响应，需由应急指挥部进行应急救援工作的总体指挥协调；若发生移动类事件，首先运输人员必须积极自救，同时应通知应急指挥部，由应急指挥部指挥协调应急救援工作。事件发生时应急指挥部总指挥宣布立即启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布置协调现场应急指挥部的各专业处置小组按各自的职责对突发事件进行应急处置，如对固废和污染的土壤进行表土清理，具体处理工作则需佳木斯市富锦生态环境监控中心或聘请具有相关资质的单位进行检测后治理。</w:t>
      </w:r>
    </w:p>
    <w:p w14:paraId="55E557F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本次应急预案着眼于区域层面，主要分析区域内黑土地污染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现场应急救援，一旦发生黑土地退化或其他危害事件，应立即启动应急预案，根据预案的具体实施方案进行相应的处置措施，包括土壤修复、土地改良、封控措施等，以最快的速度恢复或保护黑土地资源。</w:t>
      </w:r>
    </w:p>
    <w:p w14:paraId="0F9C45A7">
      <w:pPr>
        <w:pStyle w:val="6"/>
      </w:pPr>
      <w:bookmarkStart w:id="100" w:name="_Toc164357061"/>
      <w:bookmarkStart w:id="101" w:name="_Toc25611022"/>
      <w:r>
        <w:t>6.5应急监测</w:t>
      </w:r>
      <w:bookmarkEnd w:id="100"/>
      <w:bookmarkEnd w:id="101"/>
    </w:p>
    <w:p w14:paraId="54BD5B9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因应急监测面广，</w:t>
      </w:r>
      <w:bookmarkStart w:id="102" w:name="_Hlk16608390"/>
      <w:r>
        <w:rPr>
          <w:rFonts w:ascii="仿宋_GB2312" w:hAnsi="仿宋_GB2312" w:eastAsia="仿宋_GB2312" w:cs="仿宋_GB2312"/>
          <w:sz w:val="32"/>
          <w:szCs w:val="32"/>
        </w:rPr>
        <w:t>需佳木斯市富锦生态环境监控中心或聘请具有相关资质的单位进行土壤应急监测工作</w:t>
      </w:r>
      <w:bookmarkEnd w:id="102"/>
      <w:r>
        <w:rPr>
          <w:rFonts w:ascii="仿宋_GB2312" w:hAnsi="仿宋_GB2312" w:eastAsia="仿宋_GB2312" w:cs="仿宋_GB2312"/>
          <w:sz w:val="32"/>
          <w:szCs w:val="32"/>
        </w:rPr>
        <w:t>，主要内容如下：</w:t>
      </w:r>
    </w:p>
    <w:p w14:paraId="0B94F9E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（1）根据黑土地污染物的扩散速度和事件发生地的气象和地域特点，确定污染物扩散范围；迅速确定监测方案，及时开展针对黑土地污染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突发事件的应急监测工作，在尽可能短的时间内，用小型、便携、简易的仪器对污染物质种类，污染物质浓度和污染的范围及其可能的危害作出判断。</w:t>
      </w:r>
    </w:p>
    <w:p w14:paraId="7188F4B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（2）根据监测结果，综合分析黑土地污染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突发事件污染变化趋势，并通过向专家咨询和讨论的方式，预测并报告突发事件污染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的发展情况和污染物的变化情况，作为黑土地污染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突发事件应急决策的依据。</w:t>
      </w:r>
    </w:p>
    <w:p w14:paraId="6A988310">
      <w:pPr>
        <w:pStyle w:val="7"/>
      </w:pPr>
      <w:bookmarkStart w:id="103" w:name="_Toc468649763"/>
      <w:bookmarkStart w:id="104" w:name="_Toc9272957"/>
      <w:bookmarkStart w:id="105" w:name="_Toc469134649"/>
      <w:bookmarkStart w:id="106" w:name="_Toc15053332"/>
      <w:bookmarkStart w:id="107" w:name="_Toc25611023"/>
      <w:bookmarkStart w:id="108" w:name="_Toc471998870"/>
      <w:bookmarkStart w:id="109" w:name="_Toc6328581"/>
      <w:r>
        <w:t>6.5.1监测</w:t>
      </w:r>
      <w:bookmarkEnd w:id="103"/>
      <w:r>
        <w:t>方案</w:t>
      </w:r>
      <w:bookmarkEnd w:id="104"/>
      <w:bookmarkEnd w:id="105"/>
      <w:bookmarkEnd w:id="106"/>
      <w:bookmarkEnd w:id="107"/>
      <w:bookmarkEnd w:id="108"/>
      <w:bookmarkEnd w:id="109"/>
    </w:p>
    <w:p w14:paraId="71BE4B4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1、监测机构</w:t>
      </w:r>
    </w:p>
    <w:p w14:paraId="415E16C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由监测组人员迅速联系佳木斯市富锦生态环境监控中心或委托第三方监测机构开展应急监测，应急监测人员赶赴现场后在监测组人员配合下根据实际情况，迅速确定监测方案（包括监测布点、频次、方式方法等），及时开展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突发事件的应急监测工作。</w:t>
      </w:r>
    </w:p>
    <w:p w14:paraId="6FB868D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2、监测计划</w:t>
      </w:r>
    </w:p>
    <w:p w14:paraId="3AA60DC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首先应当根据污染源以及污染物的类型，直接测定该污染源的相应数据。其次由于突发事件发生时，污染物的分布不均匀、时空变化大，需要根据事件类型，严重程度和影响范围确定采样点。黑土地污染的采样应当以事件发生地为中心，根据不同的污染物质确定一定范围，然后在该范围内离事件发生地不同距离设置采样点，并根据污染物类型在不同的深度采样；另外采集未受污染区域的样品作为对照。对于所有采集的样品，应分类保存，防止交叉污染。现场无法测定的项目，应立即将样品送至实验室分析。样品必须保存到应急行动结束三个月后，才能废弃。</w:t>
      </w:r>
    </w:p>
    <w:p w14:paraId="49D86A1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3、监测频次</w:t>
      </w:r>
    </w:p>
    <w:p w14:paraId="65373AA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突发事件发生时，应根据现场实际污染情况对监测频次进行调整，主要可以从以下几点进行：</w:t>
      </w:r>
    </w:p>
    <w:p w14:paraId="411ABF8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（1）污染源未得到有效控制、污染物持续排放，污染影响范围广时，应急监测队伍应每隔1个小时向指挥部报告监测结果和污染情况。</w:t>
      </w:r>
    </w:p>
    <w:p w14:paraId="256BC01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（2）污染源得到有效控制、不再排放污染物时，0~4h内，每小时报告一次；4~24h，每两小时报告一次；24~48h，每4小时报告一次；48h之后，每8小时报告一次。</w:t>
      </w:r>
    </w:p>
    <w:p w14:paraId="62791A2C">
      <w:pPr>
        <w:pStyle w:val="7"/>
      </w:pPr>
      <w:bookmarkStart w:id="110" w:name="_Toc463967861"/>
      <w:bookmarkStart w:id="111" w:name="_Toc15053333"/>
      <w:bookmarkStart w:id="112" w:name="_Toc469134651"/>
      <w:bookmarkStart w:id="113" w:name="_Toc468649765"/>
      <w:bookmarkStart w:id="114" w:name="_Toc471998872"/>
      <w:bookmarkStart w:id="115" w:name="_Toc468283693"/>
      <w:bookmarkStart w:id="116" w:name="_Toc468283988"/>
      <w:bookmarkStart w:id="117" w:name="_Toc463980255"/>
      <w:bookmarkStart w:id="118" w:name="_Toc9272958"/>
      <w:bookmarkStart w:id="119" w:name="_Toc6328582"/>
      <w:bookmarkStart w:id="120" w:name="_Toc25611024"/>
      <w:r>
        <w:t>6.5.2应急监测方法</w:t>
      </w:r>
      <w:bookmarkEnd w:id="110"/>
      <w:bookmarkEnd w:id="111"/>
      <w:bookmarkEnd w:id="112"/>
      <w:bookmarkEnd w:id="113"/>
      <w:bookmarkEnd w:id="114"/>
      <w:bookmarkEnd w:id="115"/>
      <w:bookmarkEnd w:id="116"/>
      <w:bookmarkEnd w:id="117"/>
      <w:bookmarkEnd w:id="118"/>
      <w:bookmarkEnd w:id="119"/>
      <w:bookmarkEnd w:id="120"/>
    </w:p>
    <w:p w14:paraId="4DE8133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（1）现场监测应当优先使用试纸、便携式仪器等测定。</w:t>
      </w:r>
    </w:p>
    <w:p w14:paraId="4611AEC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（2）对于现场无法进行监测的，根据应急预案程序，委托佳木斯市富锦生态环境监控中心或聘请具有相关资质的单位承担。必要时应与省生态环境监控中心联系进行监测并将数据尽快送至指定实验室进行分析。</w:t>
      </w:r>
    </w:p>
    <w:p w14:paraId="4790AEAB">
      <w:pPr>
        <w:adjustRightInd w:val="0"/>
        <w:snapToGrid w:val="0"/>
        <w:spacing w:line="600" w:lineRule="exact"/>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表6-1主要污染物应急监测方法</w:t>
      </w:r>
    </w:p>
    <w:tbl>
      <w:tblPr>
        <w:tblStyle w:val="75"/>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318"/>
        <w:gridCol w:w="3497"/>
      </w:tblGrid>
      <w:tr w14:paraId="0E88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28" w:type="pct"/>
            <w:vAlign w:val="center"/>
          </w:tcPr>
          <w:p w14:paraId="4FB845EB">
            <w:pPr>
              <w:adjustRightInd w:val="0"/>
              <w:snapToGrid w:val="0"/>
              <w:spacing w:line="400" w:lineRule="exact"/>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监测</w:t>
            </w:r>
          </w:p>
          <w:p w14:paraId="795BABF6">
            <w:pPr>
              <w:adjustRightInd w:val="0"/>
              <w:snapToGrid w:val="0"/>
              <w:spacing w:line="400" w:lineRule="exact"/>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项目</w:t>
            </w:r>
          </w:p>
        </w:tc>
        <w:tc>
          <w:tcPr>
            <w:tcW w:w="2471" w:type="pct"/>
            <w:vAlign w:val="center"/>
          </w:tcPr>
          <w:p w14:paraId="748DB1A6">
            <w:pPr>
              <w:adjustRightInd w:val="0"/>
              <w:snapToGrid w:val="0"/>
              <w:spacing w:line="400" w:lineRule="exact"/>
              <w:ind w:firstLine="602" w:firstLineChars="200"/>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推荐监测方法</w:t>
            </w:r>
          </w:p>
        </w:tc>
        <w:tc>
          <w:tcPr>
            <w:tcW w:w="2001" w:type="pct"/>
            <w:vAlign w:val="center"/>
          </w:tcPr>
          <w:p w14:paraId="5661D093">
            <w:pPr>
              <w:adjustRightInd w:val="0"/>
              <w:snapToGrid w:val="0"/>
              <w:spacing w:line="400" w:lineRule="exact"/>
              <w:ind w:firstLine="602" w:firstLineChars="200"/>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使用仪器</w:t>
            </w:r>
          </w:p>
        </w:tc>
      </w:tr>
      <w:tr w14:paraId="7AD9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1EF149CA">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COD</w:t>
            </w:r>
          </w:p>
        </w:tc>
        <w:tc>
          <w:tcPr>
            <w:tcW w:w="2471" w:type="pct"/>
            <w:vAlign w:val="center"/>
          </w:tcPr>
          <w:p w14:paraId="27C8D315">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快速消解分光光度法（HJ/T 399）</w:t>
            </w:r>
          </w:p>
          <w:p w14:paraId="13F08B54">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重铬酸盐法（GB/T 11914）</w:t>
            </w:r>
          </w:p>
        </w:tc>
        <w:tc>
          <w:tcPr>
            <w:tcW w:w="2001" w:type="pct"/>
            <w:vAlign w:val="center"/>
          </w:tcPr>
          <w:p w14:paraId="7E8D5C5C">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消解仪、分光光度计等</w:t>
            </w:r>
          </w:p>
          <w:p w14:paraId="164ADF54">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消解仪等</w:t>
            </w:r>
          </w:p>
        </w:tc>
      </w:tr>
      <w:tr w14:paraId="21AC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2E6636EA">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BOD5</w:t>
            </w:r>
          </w:p>
        </w:tc>
        <w:tc>
          <w:tcPr>
            <w:tcW w:w="2471" w:type="pct"/>
            <w:vAlign w:val="center"/>
          </w:tcPr>
          <w:p w14:paraId="26066254">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稀释与接种法（HJ 505）</w:t>
            </w:r>
          </w:p>
        </w:tc>
        <w:tc>
          <w:tcPr>
            <w:tcW w:w="2001" w:type="pct"/>
            <w:vAlign w:val="center"/>
          </w:tcPr>
          <w:p w14:paraId="49AB5CAF">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恒温培养设备、滴定设备</w:t>
            </w:r>
          </w:p>
        </w:tc>
      </w:tr>
      <w:tr w14:paraId="6C05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4685A81B">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pH</w:t>
            </w:r>
          </w:p>
        </w:tc>
        <w:tc>
          <w:tcPr>
            <w:tcW w:w="2471" w:type="pct"/>
            <w:vAlign w:val="center"/>
          </w:tcPr>
          <w:p w14:paraId="423E97D1">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水体使用便携式快速测定仪器</w:t>
            </w:r>
          </w:p>
          <w:p w14:paraId="34BC6908">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土壤参照《森林土壤》（GB7859-87）</w:t>
            </w:r>
          </w:p>
        </w:tc>
        <w:tc>
          <w:tcPr>
            <w:tcW w:w="2001" w:type="pct"/>
            <w:vAlign w:val="center"/>
          </w:tcPr>
          <w:p w14:paraId="53E286BC">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便携式pH计、pH计</w:t>
            </w:r>
          </w:p>
        </w:tc>
      </w:tr>
      <w:tr w14:paraId="65E2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0ECB000E">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氨氮</w:t>
            </w:r>
          </w:p>
        </w:tc>
        <w:tc>
          <w:tcPr>
            <w:tcW w:w="2471" w:type="pct"/>
            <w:vAlign w:val="center"/>
          </w:tcPr>
          <w:p w14:paraId="50BF7688">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水质 氨氮的测定 纳氏试剂分光光度法（HJ 535）</w:t>
            </w:r>
          </w:p>
        </w:tc>
        <w:tc>
          <w:tcPr>
            <w:tcW w:w="2001" w:type="pct"/>
            <w:vAlign w:val="center"/>
          </w:tcPr>
          <w:p w14:paraId="2D274527">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分光光度计等</w:t>
            </w:r>
          </w:p>
        </w:tc>
      </w:tr>
      <w:tr w14:paraId="3006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3E363718">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石油类</w:t>
            </w:r>
          </w:p>
        </w:tc>
        <w:tc>
          <w:tcPr>
            <w:tcW w:w="2471" w:type="pct"/>
            <w:vAlign w:val="center"/>
          </w:tcPr>
          <w:p w14:paraId="1ADA6BC2">
            <w:pPr>
              <w:tabs>
                <w:tab w:val="left" w:pos="210"/>
              </w:tabs>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重量法</w:t>
            </w:r>
          </w:p>
          <w:p w14:paraId="008F357E">
            <w:pPr>
              <w:tabs>
                <w:tab w:val="left" w:pos="210"/>
              </w:tabs>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红外分光光度法</w:t>
            </w:r>
          </w:p>
        </w:tc>
        <w:tc>
          <w:tcPr>
            <w:tcW w:w="2001" w:type="pct"/>
            <w:vAlign w:val="center"/>
          </w:tcPr>
          <w:p w14:paraId="63699582">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天平、恒温箱、恒温水浴锅等</w:t>
            </w:r>
          </w:p>
          <w:p w14:paraId="6819509F">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分液漏斗、红外分光光度计等</w:t>
            </w:r>
          </w:p>
        </w:tc>
      </w:tr>
      <w:tr w14:paraId="023A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6C8D368D">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悬浮物</w:t>
            </w:r>
          </w:p>
        </w:tc>
        <w:tc>
          <w:tcPr>
            <w:tcW w:w="2471" w:type="pct"/>
            <w:vAlign w:val="center"/>
          </w:tcPr>
          <w:p w14:paraId="63C29584">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重量法（GBT 11901）</w:t>
            </w:r>
          </w:p>
        </w:tc>
        <w:tc>
          <w:tcPr>
            <w:tcW w:w="2001" w:type="pct"/>
            <w:vAlign w:val="center"/>
          </w:tcPr>
          <w:p w14:paraId="7F5F6475">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过滤设备、天平等</w:t>
            </w:r>
          </w:p>
        </w:tc>
      </w:tr>
      <w:tr w14:paraId="1342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14:paraId="51F4F713">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总磷</w:t>
            </w:r>
          </w:p>
        </w:tc>
        <w:tc>
          <w:tcPr>
            <w:tcW w:w="2471" w:type="pct"/>
            <w:vAlign w:val="center"/>
          </w:tcPr>
          <w:p w14:paraId="79E514C0">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钼锑抗分光光度法</w:t>
            </w:r>
          </w:p>
        </w:tc>
        <w:tc>
          <w:tcPr>
            <w:tcW w:w="2001" w:type="pct"/>
            <w:vAlign w:val="center"/>
          </w:tcPr>
          <w:p w14:paraId="03E320E2">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分光光度计等</w:t>
            </w:r>
          </w:p>
        </w:tc>
      </w:tr>
    </w:tbl>
    <w:p w14:paraId="35B75BA7">
      <w:pPr>
        <w:pStyle w:val="7"/>
      </w:pPr>
      <w:bookmarkStart w:id="121" w:name="_Toc15053334"/>
      <w:bookmarkStart w:id="122" w:name="_Toc25611025"/>
      <w:bookmarkStart w:id="123" w:name="_Toc468649766"/>
      <w:bookmarkStart w:id="124" w:name="_Toc6328583"/>
      <w:bookmarkStart w:id="125" w:name="_Toc469134652"/>
      <w:bookmarkStart w:id="126" w:name="_Toc471998873"/>
      <w:bookmarkStart w:id="127" w:name="_Toc9272959"/>
      <w:r>
        <w:t>6.5.3监测结果报告制度</w:t>
      </w:r>
      <w:bookmarkEnd w:id="121"/>
      <w:bookmarkEnd w:id="122"/>
      <w:bookmarkEnd w:id="123"/>
      <w:bookmarkEnd w:id="124"/>
      <w:bookmarkEnd w:id="125"/>
      <w:bookmarkEnd w:id="126"/>
      <w:bookmarkEnd w:id="127"/>
    </w:p>
    <w:p w14:paraId="1FC8C4C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监测数据应及时向应急指挥部汇报，应急领导小组据此展开相关应急措施；同时公开向社会发布应急监测数据。</w:t>
      </w:r>
    </w:p>
    <w:p w14:paraId="59237950">
      <w:pPr>
        <w:pStyle w:val="6"/>
      </w:pPr>
      <w:bookmarkStart w:id="128" w:name="_Toc164357062"/>
      <w:r>
        <w:t>6.6响应终止</w:t>
      </w:r>
      <w:bookmarkEnd w:id="128"/>
    </w:p>
    <w:p w14:paraId="7FFBE328">
      <w:pPr>
        <w:pStyle w:val="7"/>
      </w:pPr>
      <w:r>
        <w:t>6.6.1响应终止的条件</w:t>
      </w:r>
    </w:p>
    <w:p w14:paraId="38BAFAA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突发事件应急结束由应急指挥部报上级部门批准后实施。符合下列条件之一的，可终止应急行动：</w:t>
      </w:r>
    </w:p>
    <w:p w14:paraId="2D5DFF0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突发事件现场得到控制，事件条件已经消除；</w:t>
      </w:r>
    </w:p>
    <w:p w14:paraId="7631729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2、污染源的泄漏或释放已降至规定限值以内；</w:t>
      </w:r>
    </w:p>
    <w:p w14:paraId="557ADFC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突发事件所造成的危害已被彻底消除，无续发可能；</w:t>
      </w:r>
    </w:p>
    <w:p w14:paraId="3BED8B6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突发事件现场各专业应急处置行动已无继续的必要；</w:t>
      </w:r>
    </w:p>
    <w:p w14:paraId="4BD32A7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5、采取了必要的防护措施已能保证公众免受再次危害，并使黑土地污染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突发事件可能引起的中长期影响趋于合理且尽量低的水平。</w:t>
      </w:r>
    </w:p>
    <w:p w14:paraId="17957CC5">
      <w:pPr>
        <w:pStyle w:val="7"/>
      </w:pPr>
      <w:r>
        <w:t>6.6.2响应终止的程序</w:t>
      </w:r>
    </w:p>
    <w:p w14:paraId="3A726A2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1、应急指挥部确认终止时，由事件责任单位提出，经应急指挥部批准；</w:t>
      </w:r>
    </w:p>
    <w:p w14:paraId="7391A1B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2、应急指挥部向各专业应急救援队伍下达应急终止命令；</w:t>
      </w:r>
    </w:p>
    <w:p w14:paraId="41BF856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3、应急状态终止后，继续进行现场监测，直到其它补救措施无需继续进行为止。</w:t>
      </w:r>
    </w:p>
    <w:p w14:paraId="4EFAB0E6">
      <w:pPr>
        <w:pStyle w:val="7"/>
      </w:pPr>
      <w:r>
        <w:t>6.6.3应急终止后的行动</w:t>
      </w:r>
    </w:p>
    <w:p w14:paraId="7FE1206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1、查找黑土地污染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突发事件原因，防止类似问题的重复出现。</w:t>
      </w:r>
    </w:p>
    <w:p w14:paraId="1B694A3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2、根据实践经验，有关类别的黑土地污染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突发事件由专业主管部门负责组织并对应急预案进行评估和及时修订应急预案。</w:t>
      </w:r>
      <w:r>
        <w:rPr>
          <w:rFonts w:ascii="仿宋_GB2312" w:hAnsi="仿宋_GB2312" w:eastAsia="仿宋_GB2312" w:cs="仿宋_GB2312"/>
          <w:sz w:val="32"/>
          <w:szCs w:val="32"/>
        </w:rPr>
        <w:br w:type="page"/>
      </w:r>
    </w:p>
    <w:p w14:paraId="78BF92C6">
      <w:pPr>
        <w:spacing w:line="600" w:lineRule="exact"/>
        <w:jc w:val="center"/>
        <w:outlineLvl w:val="0"/>
        <w:rPr>
          <w:rStyle w:val="86"/>
          <w:rFonts w:eastAsia="黑体"/>
          <w:b w:val="0"/>
          <w:bCs w:val="0"/>
          <w:sz w:val="32"/>
          <w:szCs w:val="32"/>
        </w:rPr>
      </w:pPr>
      <w:bookmarkStart w:id="129" w:name="_Toc164357063"/>
      <w:r>
        <w:rPr>
          <w:rStyle w:val="86"/>
          <w:rFonts w:eastAsia="黑体"/>
          <w:b w:val="0"/>
          <w:bCs w:val="0"/>
          <w:sz w:val="32"/>
          <w:szCs w:val="32"/>
        </w:rPr>
        <w:t>7 后期工作</w:t>
      </w:r>
      <w:bookmarkEnd w:id="129"/>
    </w:p>
    <w:p w14:paraId="3176A602">
      <w:pPr>
        <w:pStyle w:val="6"/>
      </w:pPr>
      <w:bookmarkStart w:id="130" w:name="_Toc164357064"/>
      <w:r>
        <w:t>7.1损害评估</w:t>
      </w:r>
      <w:bookmarkEnd w:id="130"/>
    </w:p>
    <w:p w14:paraId="4678716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突发事件应急程序、受灾范围、损失程度等情况进行科学评估并给出结论，包括提出科学、有效地补偿以及对遭受污染的区域提出相应的恢复建议和结论，结论主要应涵盖以下内容：</w:t>
      </w:r>
    </w:p>
    <w:p w14:paraId="7B12D71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突发事件等级。</w:t>
      </w:r>
    </w:p>
    <w:p w14:paraId="6251651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应急总任务及部分任务完成情况。</w:t>
      </w:r>
    </w:p>
    <w:p w14:paraId="2BDFE5A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是否符合保护公众、保护土地的总体要求。</w:t>
      </w:r>
    </w:p>
    <w:p w14:paraId="4071747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采取的重要防护措施与方法是否得当。</w:t>
      </w:r>
    </w:p>
    <w:p w14:paraId="5176A8B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出动应急队伍的规模、仪器装备的使用、应急程度与速度是否与任务相适应。</w:t>
      </w:r>
    </w:p>
    <w:p w14:paraId="36E2726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应急处置中对利益与代价、风险、困难关系的处理是否科学合理。</w:t>
      </w:r>
    </w:p>
    <w:p w14:paraId="2B671A5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发布的公告及公众信息的内容是否真实，时机是否得当，对公众心理产生了何种影响。</w:t>
      </w:r>
    </w:p>
    <w:p w14:paraId="096FDF1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成功或失败的典型事例以及需要得出的其他结论等。</w:t>
      </w:r>
    </w:p>
    <w:p w14:paraId="7DF35196">
      <w:pPr>
        <w:pStyle w:val="6"/>
      </w:pPr>
      <w:bookmarkStart w:id="131" w:name="_Toc164357065"/>
      <w:r>
        <w:t>7.2事件调查</w:t>
      </w:r>
      <w:bookmarkEnd w:id="131"/>
    </w:p>
    <w:p w14:paraId="7A7E702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事件的调查与评估是富锦市黑土地污染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应急预案的重要环节，应急指挥部对事件调查与评估的内容主要从事件本身和应急救援过程两方面进行。实事求是地对监测或救援数据进行全面的分析和回顾，加强事件预防和强化对应的预案，如黑土地污染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预案是否科学合理，应急组织机构的设置是否有缺陷，应急队伍能力是否需要加强，响应程序是否与应急任务相匹配，采用的监测仪器等设备是否能够满足应急响应工作的需要，采取的防护措施和方法是否得当，防护装备是否满足要求等。同时，调查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事件的诱因和性质，评估污染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事件的危害范围和危险程度，查明人员伤亡情况、影响和损失评估以及对遗留待解决问题进行综合分析并提出改进建议等。</w:t>
      </w:r>
    </w:p>
    <w:p w14:paraId="0C811DC4">
      <w:pPr>
        <w:pStyle w:val="6"/>
      </w:pPr>
      <w:bookmarkStart w:id="132" w:name="_Toc164357066"/>
      <w:r>
        <w:t>7.3善后处置</w:t>
      </w:r>
      <w:bookmarkEnd w:id="132"/>
    </w:p>
    <w:p w14:paraId="4228980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突发事件发生后的善后处置工作。包括伤亡的救援人员和遇难人员的补偿、亲属安置、征用物资补偿、救援费用支付、灾后重建以及污染物收集、清理与处理等事项。</w:t>
      </w:r>
    </w:p>
    <w:p w14:paraId="5C21981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突发事件发生后的正常秩序恢复工作。包括消除事件产生的后果和影响、安抚受害和受影响人员等，以保证社会稳定。同时，及时组织专家对本次黑土地污染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突发事件中造成的影响进行专项评估，并提出补偿和对遭受污染的区域进行恢复的建议。主要有以下几点：</w:t>
      </w:r>
    </w:p>
    <w:p w14:paraId="31EE7BB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1、伤亡人员的安置与抚恤</w:t>
      </w:r>
    </w:p>
    <w:p w14:paraId="209BF21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（1）做好受灾人员及家属的救治抚恤工作，做好精神安抚工作，对受伤严重人员继续治疗，以保证人心稳定，快速投入正常生产。</w:t>
      </w:r>
    </w:p>
    <w:p w14:paraId="68D672F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（2）对周围受伤的单位人员及群众及时进行妥善救治以及妥善安置死亡人员，做好家属抚恤工作，及时做好伤害赔偿工作。</w:t>
      </w:r>
    </w:p>
    <w:p w14:paraId="34682EF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（3）协调社会力量，恢复正常生产、生活秩序。</w:t>
      </w:r>
    </w:p>
    <w:p w14:paraId="2541490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2、调用物资的清理与损失补偿</w:t>
      </w:r>
    </w:p>
    <w:p w14:paraId="347421D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（1）组织物资供应部门对调用物资进行及时清理。</w:t>
      </w:r>
    </w:p>
    <w:p w14:paraId="5F3FE12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（2）清查事件造成的直接或间接损失并相应进行补偿，对进行土壤治理与恢复所需费用进行支付。</w:t>
      </w:r>
    </w:p>
    <w:p w14:paraId="51CE536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（3）清查事件造成的经济损失，根据相关政策进行补偿。</w:t>
      </w:r>
    </w:p>
    <w:p w14:paraId="69C78ED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3、社会救助</w:t>
      </w:r>
    </w:p>
    <w:p w14:paraId="649872F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（1）制定补偿发放方案并及时发放。</w:t>
      </w:r>
    </w:p>
    <w:p w14:paraId="3C9BB47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（2）协调保险公司，及时对损失者进行保险理赔。</w:t>
      </w:r>
    </w:p>
    <w:p w14:paraId="15D5023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（3）制定恢复生产方案，核算并筹集恢复生产所需资金。</w:t>
      </w:r>
    </w:p>
    <w:p w14:paraId="37A9EA69">
      <w:pPr>
        <w:pStyle w:val="6"/>
      </w:pPr>
      <w:bookmarkStart w:id="133" w:name="_Toc164357067"/>
      <w:r>
        <w:t>7.4总结及整改完善</w:t>
      </w:r>
      <w:bookmarkEnd w:id="133"/>
    </w:p>
    <w:p w14:paraId="5AB7D1E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突发事件发生后，根据有关规定，由应急指挥部牵头，会同其他有关部门，组织开展事件调查，对黑土地污染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突发事件发生的原因、性质、影响、责任、造成的损失及应急处置中遇到的问题、应急措施和过程等进行评估和总结，提出整改防范措施和处理建议，并报上级政府部门。</w:t>
      </w:r>
    </w:p>
    <w:p w14:paraId="2B1C1A5E">
      <w:pPr>
        <w:pStyle w:val="6"/>
      </w:pPr>
      <w:bookmarkStart w:id="134" w:name="_Toc164357068"/>
      <w:r>
        <w:t>7.5恢复重建</w:t>
      </w:r>
      <w:bookmarkEnd w:id="134"/>
    </w:p>
    <w:p w14:paraId="3CEA5F0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现场恢复是指通过适宜的手段、采取正确的措施，将被污染的土壤、植被、设备等污染承载体的污染物去除，达到生态环境本底值要求的一系列活动的总称。</w:t>
      </w:r>
    </w:p>
    <w:p w14:paraId="60BBA81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1、恢复的原则</w:t>
      </w:r>
    </w:p>
    <w:p w14:paraId="0DCD4F9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现场恢复遵循以下原则：迅速、彻底的清除现场设施、土壤内残留的污染物，且不增加新的污染，不产生二次污染。</w:t>
      </w:r>
    </w:p>
    <w:p w14:paraId="5889316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2、现场恢复的内容</w:t>
      </w:r>
    </w:p>
    <w:p w14:paraId="2570FF0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对于区域内部分企/事业单位的污染物质泄漏后的清洁净化和恢复的方法通常有以下几种：</w:t>
      </w:r>
    </w:p>
    <w:p w14:paraId="6E7A00C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（1）稀释，用水或其他物质稀释现场的物料，稀释后的溶液应回收至污水处理站处理。</w:t>
      </w:r>
    </w:p>
    <w:p w14:paraId="5B1F310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（2）处理，主要是针对应急工作人员在应急行动中使用过的衣服、工具、设备进行处理。当应急人员从受污染区撤出时，他们的受污染的衣物或其他物品要集中储藏，作为危险废物处理。</w:t>
      </w:r>
    </w:p>
    <w:p w14:paraId="5EADB86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（3）吸附，可使用活性炭吸附污染物，但吸附剂使用后要回收、统一进行处理。</w:t>
      </w:r>
    </w:p>
    <w:p w14:paraId="2A9B526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3、现场清洁净化和恢复计划</w:t>
      </w:r>
    </w:p>
    <w:p w14:paraId="0F49AE1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（1）现场人员和设备的清洁净化计划</w:t>
      </w:r>
    </w:p>
    <w:p w14:paraId="42C6462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突发事件现场人员和防护设备依规进行洗消，防止污染物对人员产生直接或间接伤害，在发生地设立警戒线，除清洁净化人员外，其他人严禁入内，清洁净化人员根据现场污染物的性质、现场的情况等因素，在专家的指导下进入现场，快捷有效地对设备和现场进行清洁净化作业，净化作业结束后，经检测安全后方可进入。</w:t>
      </w:r>
    </w:p>
    <w:p w14:paraId="3D887D6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（2）恢复计划</w:t>
      </w:r>
    </w:p>
    <w:p w14:paraId="55A3084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突发事件发生地点、污染物的性质和当时气象条件，明确泄漏物污染的区域。对污染区域进行现场检测分析，明确污染源中涉及的化学品、污染的程度并综合气象条件和人口因素等，确定一个安全、有效、对土壤影响最小的恢复方案。通过黑土地恢复方案的实施，使污染物浓度控制在标准范围内。</w:t>
      </w:r>
      <w:r>
        <w:rPr>
          <w:rFonts w:ascii="仿宋_GB2312" w:hAnsi="仿宋_GB2312" w:eastAsia="仿宋_GB2312" w:cs="仿宋_GB2312"/>
          <w:sz w:val="32"/>
          <w:szCs w:val="32"/>
        </w:rPr>
        <w:br w:type="page"/>
      </w:r>
    </w:p>
    <w:p w14:paraId="690024CF">
      <w:pPr>
        <w:spacing w:line="600" w:lineRule="exact"/>
        <w:jc w:val="center"/>
        <w:outlineLvl w:val="0"/>
        <w:rPr>
          <w:rStyle w:val="86"/>
          <w:rFonts w:eastAsia="黑体"/>
          <w:b w:val="0"/>
          <w:bCs w:val="0"/>
          <w:sz w:val="32"/>
          <w:szCs w:val="32"/>
        </w:rPr>
      </w:pPr>
      <w:bookmarkStart w:id="135" w:name="_Toc164357069"/>
      <w:r>
        <w:rPr>
          <w:rStyle w:val="86"/>
          <w:rFonts w:eastAsia="黑体"/>
          <w:b w:val="0"/>
          <w:bCs w:val="0"/>
          <w:sz w:val="32"/>
          <w:szCs w:val="32"/>
        </w:rPr>
        <w:t>8 应急保障</w:t>
      </w:r>
      <w:bookmarkEnd w:id="135"/>
    </w:p>
    <w:p w14:paraId="656591AD">
      <w:pPr>
        <w:pStyle w:val="6"/>
      </w:pPr>
      <w:bookmarkStart w:id="136" w:name="_Toc164357070"/>
      <w:r>
        <w:t>8.1队伍保障</w:t>
      </w:r>
      <w:bookmarkEnd w:id="136"/>
    </w:p>
    <w:p w14:paraId="02AF412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根据富锦市辖区内黑土地保护范围组建相应人数的应急队伍，并启用专项应急资金对应急队伍进行培训及应急演练，确保在黑土地污染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突发事件发生时能及时、有效地控制事态的发展，最大程度地减小黑土地污染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w:t>
      </w:r>
    </w:p>
    <w:p w14:paraId="7A953C1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应急指挥部和其他有关部门，要定期对辖区内存在污染源的企/事业单位，特别是有重大危险源的企/事业单位配备的应急队伍进行检查、核实，检验其应急救援能力。</w:t>
      </w:r>
    </w:p>
    <w:p w14:paraId="43667FEA">
      <w:pPr>
        <w:pStyle w:val="6"/>
      </w:pPr>
      <w:bookmarkStart w:id="137" w:name="_Toc164357071"/>
      <w:r>
        <w:t>8.2物资与资金保障</w:t>
      </w:r>
      <w:bookmarkEnd w:id="137"/>
    </w:p>
    <w:p w14:paraId="57A05B55">
      <w:pPr>
        <w:pStyle w:val="7"/>
      </w:pPr>
      <w:r>
        <w:t>8.2.1物资保障</w:t>
      </w:r>
    </w:p>
    <w:p w14:paraId="18F569D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相关专业部门及单位要充分发挥职能作用，在积极发挥现有检查、检验、鉴定、监测力量的基础上，根据工作需要和职责要求，增加应急处置、快速机动和自身防护装备以及物资储备，不断提高应急动态监测的能力，保证在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突发事件时能有效防范对黑土地的污染和扩散。</w:t>
      </w:r>
    </w:p>
    <w:p w14:paraId="38B0AB8A">
      <w:pPr>
        <w:pStyle w:val="7"/>
      </w:pPr>
      <w:r>
        <w:t>8.2.2资金保障</w:t>
      </w:r>
    </w:p>
    <w:p w14:paraId="7CC449C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突发事件应急需要，提出项目支出预算报市财政局审批后执行。具体情况按照《黑龙江省财政应急保障预案》执行。</w:t>
      </w:r>
    </w:p>
    <w:p w14:paraId="24BC7DE3">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1、事件单位的资金保障</w:t>
      </w:r>
    </w:p>
    <w:p w14:paraId="6FECB49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事件单位的资金保障由事件单位按照其可能发生的污染事件等级、危害和预防情况，提存企/事业单位事件预防资金，并且资金专款专用。</w:t>
      </w:r>
    </w:p>
    <w:p w14:paraId="0E0A490B">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2、政府的资金保障</w:t>
      </w:r>
    </w:p>
    <w:p w14:paraId="68B427B9">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黑土地污染或者破坏突发事件应急准备和救援资金依托富锦市人民政府，根据《中华人民共和国预算法》有关条款，列入富锦市政府年度财政预算，作为公共财政应急准备资金。</w:t>
      </w:r>
      <w:r>
        <w:rPr>
          <w:rFonts w:ascii="仿宋_GB2312" w:hAnsi="仿宋_GB2312" w:eastAsia="仿宋_GB2312" w:cs="仿宋_GB2312"/>
          <w:sz w:val="32"/>
          <w:szCs w:val="32"/>
        </w:rPr>
        <w:t>具体按照《黑龙江省财政应急保障预案》实施。</w:t>
      </w:r>
    </w:p>
    <w:p w14:paraId="233B8E76">
      <w:pPr>
        <w:pStyle w:val="6"/>
      </w:pPr>
      <w:bookmarkStart w:id="138" w:name="_Toc164357072"/>
      <w:r>
        <w:t>8.3通信、交通与运输保障</w:t>
      </w:r>
      <w:bookmarkEnd w:id="138"/>
    </w:p>
    <w:p w14:paraId="20BBF50E">
      <w:pPr>
        <w:pStyle w:val="7"/>
      </w:pPr>
      <w:r>
        <w:t>8.3.1通信保障</w:t>
      </w:r>
    </w:p>
    <w:p w14:paraId="42EF7E2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应急指挥部要建立完善的安全应急指挥系统、黑土地应急处置联动系统和安全科学预警系统。配备必要的有线、无线通信器材，确保本预案启动时应急指挥部和有关部门及现场各专业部门间的联络保持畅通。</w:t>
      </w:r>
    </w:p>
    <w:p w14:paraId="48CBF2D3">
      <w:pPr>
        <w:pStyle w:val="7"/>
      </w:pPr>
      <w:r>
        <w:t>8.3.2交通与运输保障</w:t>
      </w:r>
    </w:p>
    <w:p w14:paraId="182371C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实施安全事件救援时，交警部门视情况及时对事件现场进行道路交通管制，根据需要开设应急救援特别通道。</w:t>
      </w:r>
    </w:p>
    <w:p w14:paraId="0AF75208">
      <w:pPr>
        <w:pStyle w:val="6"/>
      </w:pPr>
      <w:bookmarkStart w:id="139" w:name="_Toc164357073"/>
      <w:r>
        <w:t>8.4技术保障</w:t>
      </w:r>
      <w:bookmarkEnd w:id="139"/>
    </w:p>
    <w:p w14:paraId="78CCCBE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突发事件应急处置工作的需要，会同有关部门调集有关专家和技术队伍支持应急处置工作。</w:t>
      </w:r>
      <w:r>
        <w:rPr>
          <w:rFonts w:ascii="仿宋_GB2312" w:hAnsi="仿宋_GB2312" w:eastAsia="仿宋_GB2312" w:cs="仿宋_GB2312"/>
          <w:sz w:val="32"/>
          <w:szCs w:val="32"/>
        </w:rPr>
        <w:br w:type="page"/>
      </w:r>
    </w:p>
    <w:p w14:paraId="5919714E">
      <w:pPr>
        <w:spacing w:line="600" w:lineRule="exact"/>
        <w:jc w:val="center"/>
        <w:outlineLvl w:val="0"/>
        <w:rPr>
          <w:rStyle w:val="86"/>
          <w:rFonts w:eastAsia="黑体"/>
          <w:b w:val="0"/>
          <w:bCs w:val="0"/>
          <w:sz w:val="32"/>
          <w:szCs w:val="32"/>
        </w:rPr>
      </w:pPr>
      <w:bookmarkStart w:id="140" w:name="_Toc164357074"/>
      <w:r>
        <w:rPr>
          <w:rStyle w:val="86"/>
          <w:rFonts w:eastAsia="黑体"/>
          <w:b w:val="0"/>
          <w:bCs w:val="0"/>
          <w:sz w:val="32"/>
          <w:szCs w:val="32"/>
        </w:rPr>
        <w:t>9 应急培训和演练</w:t>
      </w:r>
      <w:bookmarkEnd w:id="140"/>
    </w:p>
    <w:p w14:paraId="57ADBDF2">
      <w:pPr>
        <w:pStyle w:val="6"/>
      </w:pPr>
      <w:bookmarkStart w:id="141" w:name="_Toc164357075"/>
      <w:r>
        <w:t>9.1应急培训</w:t>
      </w:r>
      <w:bookmarkEnd w:id="141"/>
    </w:p>
    <w:p w14:paraId="5B9043C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根据可能发生的黑土地污染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突发事件类型、危害程度等，有针对性地对应急指挥部相关人员及各企/事业单位配备的应急救援人员进行统一培训。广泛宣传针对黑土地污染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突发事件的预防与避险常识，增强公众的防范意识和相关心理准备，提高公众的防范能力。</w:t>
      </w:r>
    </w:p>
    <w:p w14:paraId="7DAD362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通过举办培训班、开设应急培训讲座、定期开展宣传教育活动等方式，组织邀请佳木斯市富锦生态环境监控中心、医疗机构人员等相关专业人士对黑土地污染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突发事件各相关应急部门进行讲座、演示以及利用媒体等渠道进行宣传教育活动，要求每年至少组织两次以上的宣传教育活动。</w:t>
      </w:r>
    </w:p>
    <w:p w14:paraId="59F9E4AD">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1、对各部门应急救援队员的培训内容主要有以下几个方面：</w:t>
      </w:r>
    </w:p>
    <w:p w14:paraId="5B791B57">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掌握黑土地污染物质特性、危害以及相应急救方法等。</w:t>
      </w:r>
    </w:p>
    <w:p w14:paraId="0FF0037C">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如何识别、判断是否发生黑土地污染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突发事件等危险并初步判定风险等级。</w:t>
      </w:r>
    </w:p>
    <w:p w14:paraId="5005327E">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突发事件问题的处理措施，应着重对主要的几种重要的污染物质经培训后会进行紧急预处理以及对各种应急设备的使用方法，防护用品的佩戴和使用的相关培训。</w:t>
      </w:r>
    </w:p>
    <w:p w14:paraId="0EF8F3A8">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应对应急指挥部或外部应急救援力量的报警方法以及发布事件消息，组织周边群众疏散的方法、事件现场的警戒和隔离以及事件现场的清洗和消除方法等明确掌握。</w:t>
      </w:r>
    </w:p>
    <w:p w14:paraId="522A0A56">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2、对公众的宣传教育培训内容主要包括以下方面：</w:t>
      </w:r>
    </w:p>
    <w:p w14:paraId="5CC669C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（1）潜在的重大危险事件及其后果。</w:t>
      </w:r>
    </w:p>
    <w:p w14:paraId="3DBBE34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（2）事件警报与通知的规定。</w:t>
      </w:r>
    </w:p>
    <w:p w14:paraId="633015B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（3）基本个人防护知识。</w:t>
      </w:r>
    </w:p>
    <w:p w14:paraId="2AE616D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（4）撤离的组织、方法和程序。</w:t>
      </w:r>
    </w:p>
    <w:p w14:paraId="0B18386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（5）在污染区行动时必须遵守的规则。</w:t>
      </w:r>
    </w:p>
    <w:p w14:paraId="1B0278C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（6）自救与互救的基本常识。</w:t>
      </w:r>
    </w:p>
    <w:p w14:paraId="4A25A2B4">
      <w:pPr>
        <w:pStyle w:val="6"/>
      </w:pPr>
      <w:bookmarkStart w:id="142" w:name="_Toc164357076"/>
      <w:r>
        <w:t>9.2演练</w:t>
      </w:r>
      <w:bookmarkEnd w:id="142"/>
    </w:p>
    <w:p w14:paraId="4D80FE5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机构应定期对机构内成员单位的有关人员进行应急技术培训和考核，并每年进行一次模拟演习，以提高应急队伍的实战能力，并积累经验。每一次演练后，各相关部门应核对事件应急处理预案规定的内容是否都被检查，并找出不足和缺点。检查主要包括下列内容：</w:t>
      </w:r>
    </w:p>
    <w:p w14:paraId="0CCDFD1D">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w:t>
      </w:r>
      <w:r>
        <w:rPr>
          <w:rFonts w:ascii="仿宋_GB2312" w:hAnsi="仿宋_GB2312" w:eastAsia="仿宋_GB2312" w:cs="仿宋_GB2312"/>
          <w:sz w:val="32"/>
          <w:szCs w:val="32"/>
        </w:rPr>
        <w:t xml:space="preserve">事件期间通讯系统是否能运作；                  </w:t>
      </w:r>
    </w:p>
    <w:p w14:paraId="6DCEFA02">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ascii="仿宋_GB2312" w:hAnsi="仿宋_GB2312" w:eastAsia="仿宋_GB2312" w:cs="仿宋_GB2312"/>
          <w:sz w:val="32"/>
          <w:szCs w:val="32"/>
        </w:rPr>
        <w:t xml:space="preserve">人员是否能安全撤离；                          </w:t>
      </w:r>
    </w:p>
    <w:p w14:paraId="79BDCAD7">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w:t>
      </w:r>
      <w:r>
        <w:rPr>
          <w:rFonts w:ascii="仿宋_GB2312" w:hAnsi="仿宋_GB2312" w:eastAsia="仿宋_GB2312" w:cs="仿宋_GB2312"/>
          <w:sz w:val="32"/>
          <w:szCs w:val="32"/>
        </w:rPr>
        <w:t xml:space="preserve">应急服务机构能否及时参与事件抢救；           </w:t>
      </w:r>
    </w:p>
    <w:p w14:paraId="737D6239">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w:t>
      </w:r>
      <w:r>
        <w:rPr>
          <w:rFonts w:ascii="仿宋_GB2312" w:hAnsi="仿宋_GB2312" w:eastAsia="仿宋_GB2312" w:cs="仿宋_GB2312"/>
          <w:sz w:val="32"/>
          <w:szCs w:val="32"/>
        </w:rPr>
        <w:t>能否有效控制事件进一步扩大；</w:t>
      </w:r>
    </w:p>
    <w:p w14:paraId="3FA79615">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w:t>
      </w:r>
      <w:r>
        <w:rPr>
          <w:rFonts w:ascii="仿宋_GB2312" w:hAnsi="仿宋_GB2312" w:eastAsia="仿宋_GB2312" w:cs="仿宋_GB2312"/>
          <w:sz w:val="32"/>
          <w:szCs w:val="32"/>
        </w:rPr>
        <w:t>各相关应急部门应把在演习中发现的问题及时提出解决方案，对事件应急预案进行修订完善；</w:t>
      </w:r>
    </w:p>
    <w:p w14:paraId="2AF8C47D">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⑥</w:t>
      </w:r>
      <w:r>
        <w:rPr>
          <w:rFonts w:ascii="仿宋_GB2312" w:hAnsi="仿宋_GB2312" w:eastAsia="仿宋_GB2312" w:cs="仿宋_GB2312"/>
          <w:sz w:val="32"/>
          <w:szCs w:val="32"/>
        </w:rPr>
        <w:t>各相关应急部门应在危险设施和危险源发生变化时及时修改预案，并把对黑土地污染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突发事件应急处理预案的修改情况及时通知所有与事件应急处理预案有关的人员。</w:t>
      </w:r>
    </w:p>
    <w:p w14:paraId="02F1645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1、演练级别</w:t>
      </w:r>
    </w:p>
    <w:p w14:paraId="2151F00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应急演练级别共四级，根据实际应急处置需要，合理组织不同级别的演练，严格遵守演练级别，以保证演练的质量，以提高黑土地污染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突发事件应急处置能力。</w:t>
      </w:r>
    </w:p>
    <w:p w14:paraId="1F6C63A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一级演练(名义演练)：以演练等形式重点宣传黑土地污染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突发事件应急知识和大型事件应急预备的知识。其中重点是将职责和法规等知识熟悉，以及检查组织是否做好应急准备。此级别演练的深入程度较浅，适宜非专业性的应急领域。</w:t>
      </w:r>
    </w:p>
    <w:p w14:paraId="594D111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二级演练(模拟演练)：以具体案例为根据，重点模拟黑土地污染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突发事件和应急会议决策过程，模拟应急小组如何准备应急预案，以及调度部门如何组织处置事件。检测及强化领导指导力量执行应急处置措施是重点。此级别演练的深度中等，适宜一般性的应急领域。</w:t>
      </w:r>
    </w:p>
    <w:p w14:paraId="3CDAC49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三级演练(实战演练)：是在实际环境中解决应急事件的实战性演练，重点是跟踪模拟黑土地污染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突发事件的检查组织应急处置措施的效率和有效性，以及应急部门的合作与协调。此级别演练的深度较深，适宜高级性应急领域。</w:t>
      </w:r>
    </w:p>
    <w:p w14:paraId="418A0EF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四级演练(技能演练)：以现代化的科技设备和评估模型，结合专业应急技能，重点是检测和强化处置特定黑土地污染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突发事件的技能和能力，以及检查的专业水平。此级别演练深度最深，适宜专业性应急领域。</w:t>
      </w:r>
    </w:p>
    <w:p w14:paraId="48457BA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通过以上应急演练机制，把指挥部门和救援队伍训练成一支思想好、技术精、作风硬的指挥班子和抢救队伍。一旦发生黑土地污染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突发事件，指挥机构能正确指挥各救援队伍，根据各自任务及时有效地排除险情、控制并消灭事件、抢救伤员，做好应急救援工作。</w:t>
      </w:r>
    </w:p>
    <w:p w14:paraId="0BBBE9B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2、演练准备</w:t>
      </w:r>
    </w:p>
    <w:p w14:paraId="33E1182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应急指挥部负责对各级演练提供指导和支持。</w:t>
      </w:r>
    </w:p>
    <w:p w14:paraId="074CF6F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演练和配合上级部门及政府有关部门的演练应制定具体的演练方案，按演练级别报</w:t>
      </w:r>
      <w:r>
        <w:rPr>
          <w:rFonts w:hint="eastAsia" w:ascii="仿宋_GB2312" w:hAnsi="仿宋_GB2312" w:eastAsia="仿宋_GB2312" w:cs="仿宋_GB2312"/>
          <w:sz w:val="32"/>
          <w:szCs w:val="32"/>
        </w:rPr>
        <w:t>政府</w:t>
      </w:r>
      <w:r>
        <w:rPr>
          <w:rFonts w:ascii="仿宋_GB2312" w:hAnsi="仿宋_GB2312" w:eastAsia="仿宋_GB2312" w:cs="仿宋_GB2312"/>
          <w:sz w:val="32"/>
          <w:szCs w:val="32"/>
        </w:rPr>
        <w:t>批准。</w:t>
      </w:r>
    </w:p>
    <w:p w14:paraId="4334784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演练前应落实演练物资的准备，以确保演练顺利进行。演练前应通知周边居民、企业人员，必要时与新闻媒体沟通，以避免造成不必要的影响。</w:t>
      </w:r>
    </w:p>
    <w:p w14:paraId="5109CC3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3、演练频次与范围</w:t>
      </w:r>
    </w:p>
    <w:p w14:paraId="5E10871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演练（或训练）为报警、报告程序、现场应急处置、紧急疏散等熟悉应急响应和某项应急功能的单项演练。演练为多个应急小组之间或与某些外部应急组织之间相互协调进行的演练。配合上级部门及政府有关部门的演练应根据上级部门及政府有关部门的组织要求参与。</w:t>
      </w:r>
      <w:r>
        <w:rPr>
          <w:rFonts w:ascii="仿宋_GB2312" w:hAnsi="仿宋_GB2312" w:eastAsia="仿宋_GB2312" w:cs="仿宋_GB2312"/>
          <w:sz w:val="32"/>
          <w:szCs w:val="32"/>
        </w:rPr>
        <w:br w:type="page"/>
      </w:r>
    </w:p>
    <w:p w14:paraId="2902CF56">
      <w:pPr>
        <w:spacing w:line="600" w:lineRule="exact"/>
        <w:jc w:val="center"/>
        <w:outlineLvl w:val="0"/>
        <w:rPr>
          <w:rStyle w:val="86"/>
          <w:rFonts w:eastAsia="黑体"/>
          <w:b w:val="0"/>
          <w:bCs w:val="0"/>
          <w:sz w:val="32"/>
          <w:szCs w:val="32"/>
        </w:rPr>
      </w:pPr>
      <w:bookmarkStart w:id="143" w:name="_Toc164357077"/>
      <w:r>
        <w:rPr>
          <w:rStyle w:val="86"/>
          <w:rFonts w:eastAsia="黑体"/>
          <w:b w:val="0"/>
          <w:bCs w:val="0"/>
          <w:sz w:val="32"/>
          <w:szCs w:val="32"/>
        </w:rPr>
        <w:t>10 奖惩</w:t>
      </w:r>
      <w:bookmarkEnd w:id="143"/>
    </w:p>
    <w:p w14:paraId="53B1A6E5">
      <w:pPr>
        <w:pStyle w:val="6"/>
      </w:pPr>
      <w:bookmarkStart w:id="144" w:name="_Toc164357078"/>
      <w:r>
        <w:t>10.1奖励</w:t>
      </w:r>
      <w:bookmarkEnd w:id="144"/>
    </w:p>
    <w:p w14:paraId="0AEE84A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突发事件应急处置工作中有下列事迹之一的单位和个人，依据有关规定给予表彰：</w:t>
      </w:r>
    </w:p>
    <w:p w14:paraId="76607B9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（1）出色完成黑土地污染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突发事件应急处置任务，成绩显著的；</w:t>
      </w:r>
    </w:p>
    <w:p w14:paraId="15420F3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（2）对防止黑土地污染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突发事件发生，使国家、集体和人民群众的生命财产免受或者减少损失，成绩显著的；</w:t>
      </w:r>
    </w:p>
    <w:p w14:paraId="06DA43E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突发事件的应急准备与响应提出重大建议，实施效果显著的；</w:t>
      </w:r>
    </w:p>
    <w:p w14:paraId="679132B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（4）有其他特殊贡献的。</w:t>
      </w:r>
    </w:p>
    <w:p w14:paraId="6144F1B7">
      <w:pPr>
        <w:pStyle w:val="6"/>
      </w:pPr>
      <w:bookmarkStart w:id="145" w:name="_Toc164357079"/>
      <w:r>
        <w:t>10.2追究责任</w:t>
      </w:r>
      <w:bookmarkEnd w:id="145"/>
    </w:p>
    <w:p w14:paraId="0D5435D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工作中，有下列行为之一的，按照有关法律和规定，对有关责任人员视情节和危害后果，由其所在单位或者上级机关给予行政处分；其中，对国家公务员和国家行政机关任命的其他人员，分别由任免机关或者监察机关给予行政处分；构成犯罪的，由司法机关依法追究刑事责任：</w:t>
      </w:r>
    </w:p>
    <w:p w14:paraId="44BC174F">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不认真履行相关法律、法规，而引发黑土地污染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w:t>
      </w:r>
    </w:p>
    <w:p w14:paraId="28463AC7">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不按照规定制定黑土地污染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突发事件应急预案，拒绝承担黑土地污染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突发事件应急准备义务的；</w:t>
      </w:r>
    </w:p>
    <w:p w14:paraId="0B8C103A">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不按规定报告、通报黑土地污染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突发事件真实情况的；</w:t>
      </w:r>
    </w:p>
    <w:p w14:paraId="5B632E3F">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拒不执行黑土地污染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突发事件应急预案，不服从命令和指挥，或者在事件应急响应时临阵脱逃的；</w:t>
      </w:r>
    </w:p>
    <w:p w14:paraId="5F231B83">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盗窃、贪污、挪用黑土地污染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突发事件专项应急工作资金、装备和物资的；</w:t>
      </w:r>
    </w:p>
    <w:p w14:paraId="02208330">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阻碍应急工作人员依法执行职务或者进行破坏活动的；</w:t>
      </w:r>
    </w:p>
    <w:p w14:paraId="69276B44">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散布谣言，扰乱社会秩序的；</w:t>
      </w:r>
    </w:p>
    <w:p w14:paraId="0EC1D4F5">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有其他对黑土地污染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突发事件应急工作造成危害行为的。</w:t>
      </w:r>
    </w:p>
    <w:p w14:paraId="62AF272C">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14:paraId="1DDC69C9">
      <w:pPr>
        <w:spacing w:line="600" w:lineRule="exact"/>
        <w:jc w:val="center"/>
        <w:outlineLvl w:val="0"/>
        <w:rPr>
          <w:rStyle w:val="86"/>
          <w:rFonts w:eastAsia="黑体"/>
          <w:b w:val="0"/>
          <w:bCs w:val="0"/>
          <w:sz w:val="32"/>
          <w:szCs w:val="32"/>
        </w:rPr>
      </w:pPr>
      <w:bookmarkStart w:id="146" w:name="_Toc164357080"/>
      <w:r>
        <w:rPr>
          <w:rStyle w:val="86"/>
          <w:rFonts w:eastAsia="黑体"/>
          <w:b w:val="0"/>
          <w:bCs w:val="0"/>
          <w:sz w:val="32"/>
          <w:szCs w:val="32"/>
        </w:rPr>
        <w:t>11 附则</w:t>
      </w:r>
      <w:bookmarkEnd w:id="146"/>
    </w:p>
    <w:p w14:paraId="07F27F87">
      <w:pPr>
        <w:pStyle w:val="6"/>
      </w:pPr>
      <w:bookmarkStart w:id="147" w:name="_Toc164357081"/>
      <w:r>
        <w:t>11.1预案解释</w:t>
      </w:r>
      <w:bookmarkEnd w:id="147"/>
    </w:p>
    <w:p w14:paraId="50E0275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14:paraId="124E127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由于污染物排放或自然灾害、生产安全事件等因素，导致污染物或放射性物质等有毒有害物质进入大气、水体、土壤等介质，突然造成或可能造成水资源、农作物质量破坏，危及公众身体健康和财产安全，造成重大社会影响，需要采取紧急措施予以应对的事件。</w:t>
      </w:r>
    </w:p>
    <w:p w14:paraId="19D1267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2、应急监测</w:t>
      </w:r>
    </w:p>
    <w:p w14:paraId="5F2D304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应急情况下，为发现和查明污染情况和污染范围而进行的相关监测，包括定点监测和动态监测。</w:t>
      </w:r>
    </w:p>
    <w:p w14:paraId="686940A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3、应急救援</w:t>
      </w:r>
    </w:p>
    <w:p w14:paraId="28AD6BD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指在发生黑土地污染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突发事件时，采取的消除、减少事件危害，防止事件恶化，最大限度降低事件损失和危害的措施。</w:t>
      </w:r>
    </w:p>
    <w:p w14:paraId="069C0CC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4、应急演练</w:t>
      </w:r>
    </w:p>
    <w:p w14:paraId="1367D50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检验应急计划的有效性、应急准备的完善性、应急响应能力的适应性和应急人员的协同性而进行的一种模拟应急响应的实践活动，根据所涉及的内容和范围的不同，分为单项演习（演练）、综合演习和指挥部门、现场应急组织联合进行的联合演习。</w:t>
      </w:r>
    </w:p>
    <w:p w14:paraId="2BD4791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5、恢复</w:t>
      </w:r>
    </w:p>
    <w:p w14:paraId="608D7AF4">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突发事件的影响得到初步控制后，为使生产、工作、生活和生态环境尽快恢复到正常状态而采取的各种行动。</w:t>
      </w:r>
    </w:p>
    <w:p w14:paraId="3DF9FF5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6、重大危险源</w:t>
      </w:r>
    </w:p>
    <w:p w14:paraId="613F24D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指长期或临时的生产、搬运、使用或储存危险物品，且危险物品的数量等于或者超过临界量的单元（包括场所和设施）。</w:t>
      </w:r>
    </w:p>
    <w:p w14:paraId="2DDE418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7、预案</w:t>
      </w:r>
    </w:p>
    <w:p w14:paraId="20C56CD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指根据预测危险源，可能发生黑土地污染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突发事件的类别，危险程度，而制定的应急救援方案。要充分考虑现有物质人员及危险源的具体条件，能及时、有效地统筹指导应急救援行动。</w:t>
      </w:r>
    </w:p>
    <w:p w14:paraId="740C6175">
      <w:pPr>
        <w:pStyle w:val="6"/>
      </w:pPr>
      <w:bookmarkStart w:id="148" w:name="_Toc164357082"/>
      <w:r>
        <w:t>11.2预案管理</w:t>
      </w:r>
      <w:bookmarkEnd w:id="148"/>
    </w:p>
    <w:p w14:paraId="07EA320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案修订时间原则上为三年/次，应急指挥部成员单位名单及联系方式动态更新时间为一年/次，由应急指挥部负责修订和更新。当法律法规、领导体系、部门成员、风险源、风险受体、应急资源等发生变化，或者应急过程中发现存在的问题和出现的新情况，由应急指挥部及时负责进行动态更新。</w:t>
      </w:r>
    </w:p>
    <w:p w14:paraId="101C235F">
      <w:pPr>
        <w:pStyle w:val="6"/>
      </w:pPr>
      <w:bookmarkStart w:id="149" w:name="_Toc164357083"/>
      <w:r>
        <w:t>11.3预案发布、修订</w:t>
      </w:r>
      <w:bookmarkEnd w:id="149"/>
    </w:p>
    <w:p w14:paraId="5B0B23B1">
      <w:pPr>
        <w:pStyle w:val="7"/>
      </w:pPr>
      <w:r>
        <w:t>11.3.1预案发布</w:t>
      </w:r>
    </w:p>
    <w:p w14:paraId="03416A8A">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本预案由应急指挥部总负责人签署后发布实施，发布时应在文本封面注明生效日期及发布人签名。</w:t>
      </w:r>
    </w:p>
    <w:p w14:paraId="76D51EE0">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1、本应急预案经评审后由应急指挥部发布实施；</w:t>
      </w:r>
    </w:p>
    <w:p w14:paraId="4C186787">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2、平时由应急指挥部负责对本应急预案的具体组织、管理和实施；</w:t>
      </w:r>
    </w:p>
    <w:p w14:paraId="7A550DE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3、应急指挥部负责本预案的管理发放，发放应建立发放记录，并及时对已发放预案进行更新，确保富锦市各部门及相关单位、机构获得最新版本的应急预案；</w:t>
      </w:r>
    </w:p>
    <w:p w14:paraId="45C578B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4、本预案应发放给应急指挥部成员、各部门主要负责人、依托的相关机构、重点风险源单位、周边街道（乡、镇）管理机构；</w:t>
      </w:r>
    </w:p>
    <w:p w14:paraId="2144C45E">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5、辖区内企/事业单位可以向应急指挥部借阅本预案，由应急指挥部负责相关的借阅管理；</w:t>
      </w:r>
    </w:p>
    <w:p w14:paraId="2509DFE9">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6、本预案自发布之日起施行。</w:t>
      </w:r>
    </w:p>
    <w:p w14:paraId="38F37963">
      <w:pPr>
        <w:pStyle w:val="7"/>
      </w:pPr>
      <w:r>
        <w:t>11.3.2修订情况</w:t>
      </w:r>
    </w:p>
    <w:p w14:paraId="4E5DD3D8">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在下列情况下，应对应急预案及时修订：</w:t>
      </w:r>
    </w:p>
    <w:p w14:paraId="12EEF8C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1、应急范围内主要风险源发生较大变化；</w:t>
      </w:r>
    </w:p>
    <w:p w14:paraId="498301D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2、应急机构或人员发生较大变化；</w:t>
      </w:r>
    </w:p>
    <w:p w14:paraId="2BC9B8E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3、规划范围发生变化；</w:t>
      </w:r>
    </w:p>
    <w:p w14:paraId="7E5A725D">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4、应急演练评价中发生存在不符合项；</w:t>
      </w:r>
    </w:p>
    <w:p w14:paraId="6C3C0503">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5、法律、法规发生变化；</w:t>
      </w:r>
    </w:p>
    <w:p w14:paraId="1C81D00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6、重要的应急基础设施发生变化；</w:t>
      </w:r>
    </w:p>
    <w:p w14:paraId="1BE1BE4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7、预案已颁布实施三年。</w:t>
      </w:r>
    </w:p>
    <w:p w14:paraId="067D048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自本预案发布实施之日起，应急指挥部相关附件有与本预案相抵触的内容，以本预案为准。</w:t>
      </w:r>
    </w:p>
    <w:p w14:paraId="07943F2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针对演练中发现的问题，预案应及时修订，预案修订间隔不得超过三年。预案修订由应急指挥部负责组织，会同其他成员单位及时修订、完善本预案，并报相关政府部门批准。</w:t>
      </w:r>
    </w:p>
    <w:p w14:paraId="783E3639">
      <w:pPr>
        <w:pStyle w:val="6"/>
      </w:pPr>
      <w:bookmarkStart w:id="150" w:name="_Toc164357084"/>
      <w:r>
        <w:t>11.4预案实施时间</w:t>
      </w:r>
      <w:bookmarkEnd w:id="150"/>
    </w:p>
    <w:p w14:paraId="43DC9456">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本预案自通过内外评估后由应急指挥部总负责人签字后即时生效，实施时间为发布令颁布之日起三年内。</w:t>
      </w:r>
      <w:r>
        <w:rPr>
          <w:rFonts w:ascii="仿宋_GB2312" w:hAnsi="仿宋_GB2312" w:eastAsia="仿宋_GB2312" w:cs="仿宋_GB2312"/>
          <w:sz w:val="32"/>
          <w:szCs w:val="32"/>
        </w:rPr>
        <w:br w:type="page"/>
      </w:r>
    </w:p>
    <w:p w14:paraId="293FC917">
      <w:pPr>
        <w:spacing w:line="600" w:lineRule="exact"/>
        <w:jc w:val="center"/>
        <w:outlineLvl w:val="0"/>
        <w:rPr>
          <w:rStyle w:val="86"/>
          <w:rFonts w:eastAsia="黑体"/>
          <w:b w:val="0"/>
          <w:bCs w:val="0"/>
          <w:sz w:val="32"/>
          <w:szCs w:val="32"/>
        </w:rPr>
      </w:pPr>
      <w:bookmarkStart w:id="151" w:name="_Toc164357085"/>
      <w:r>
        <w:rPr>
          <w:rStyle w:val="86"/>
          <w:rFonts w:eastAsia="黑体"/>
          <w:b w:val="0"/>
          <w:bCs w:val="0"/>
          <w:sz w:val="32"/>
          <w:szCs w:val="32"/>
        </w:rPr>
        <w:t>12 附件</w:t>
      </w:r>
      <w:bookmarkEnd w:id="151"/>
    </w:p>
    <w:p w14:paraId="3EC79B7B">
      <w:pPr>
        <w:spacing w:line="600" w:lineRule="exact"/>
        <w:ind w:firstLine="643"/>
        <w:rPr>
          <w:rFonts w:ascii="Times New Roman" w:hAnsi="Times New Roman" w:eastAsia="宋体" w:cs="Times New Roman"/>
        </w:rPr>
      </w:pPr>
    </w:p>
    <w:p w14:paraId="3CBD80B5">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1 ：应急工作流程图</w:t>
      </w:r>
    </w:p>
    <w:p w14:paraId="5AE3C44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2 ：应急指挥部构成</w:t>
      </w:r>
    </w:p>
    <w:p w14:paraId="441692F1">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3 ：应急事件分级标准</w:t>
      </w:r>
    </w:p>
    <w:p w14:paraId="060D41B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4 ：应急指挥</w:t>
      </w:r>
      <w:r>
        <w:rPr>
          <w:rFonts w:hint="eastAsia" w:ascii="仿宋_GB2312" w:hAnsi="仿宋_GB2312" w:eastAsia="仿宋_GB2312" w:cs="仿宋_GB2312"/>
          <w:sz w:val="32"/>
          <w:szCs w:val="32"/>
        </w:rPr>
        <w:t>小组成员</w:t>
      </w:r>
      <w:r>
        <w:rPr>
          <w:rFonts w:ascii="仿宋_GB2312" w:hAnsi="仿宋_GB2312" w:eastAsia="仿宋_GB2312" w:cs="仿宋_GB2312"/>
          <w:sz w:val="32"/>
          <w:szCs w:val="32"/>
        </w:rPr>
        <w:t>分工示意图</w:t>
      </w:r>
    </w:p>
    <w:p w14:paraId="7964ACBF">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5 ：富锦市区划图</w:t>
      </w:r>
    </w:p>
    <w:p w14:paraId="1ADBA9F3">
      <w:pPr>
        <w:autoSpaceDE w:val="0"/>
        <w:autoSpaceDN w:val="0"/>
        <w:adjustRightInd w:val="0"/>
        <w:spacing w:line="600" w:lineRule="exact"/>
        <w:ind w:firstLine="562"/>
        <w:rPr>
          <w:rFonts w:ascii="Times New Roman" w:hAnsi="Times New Roman" w:eastAsia="宋体" w:cs="Times New Roman"/>
          <w:kern w:val="0"/>
          <w:sz w:val="28"/>
          <w:szCs w:val="28"/>
        </w:rPr>
        <w:sectPr>
          <w:pgSz w:w="11906" w:h="16838"/>
          <w:pgMar w:top="1440" w:right="1797" w:bottom="1440" w:left="1797" w:header="992" w:footer="567" w:gutter="0"/>
          <w:cols w:space="425" w:num="1"/>
          <w:docGrid w:linePitch="312" w:charSpace="0"/>
        </w:sectPr>
      </w:pPr>
    </w:p>
    <w:p w14:paraId="51338789">
      <w:pPr>
        <w:spacing w:before="147" w:line="600" w:lineRule="exact"/>
        <w:rPr>
          <w:rFonts w:ascii="Times New Roman" w:hAnsi="Times New Roman" w:eastAsia="宋体" w:cs="Times New Roman"/>
        </w:rPr>
      </w:pPr>
      <w:r>
        <w:rPr>
          <w:rFonts w:hint="eastAsia" w:ascii="方正小标宋简体" w:hAnsi="方正小标宋简体" w:eastAsia="方正小标宋简体" w:cs="方正小标宋简体"/>
          <w:sz w:val="32"/>
          <w:szCs w:val="32"/>
        </w:rPr>
        <w:drawing>
          <wp:anchor distT="0" distB="0" distL="114300" distR="114300" simplePos="0" relativeHeight="251659264" behindDoc="0" locked="0" layoutInCell="1" allowOverlap="1">
            <wp:simplePos x="0" y="0"/>
            <wp:positionH relativeFrom="column">
              <wp:posOffset>-217170</wp:posOffset>
            </wp:positionH>
            <wp:positionV relativeFrom="paragraph">
              <wp:posOffset>508000</wp:posOffset>
            </wp:positionV>
            <wp:extent cx="5715000" cy="6939915"/>
            <wp:effectExtent l="0" t="0" r="0" b="0"/>
            <wp:wrapTopAndBottom/>
            <wp:docPr id="2"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wps"/>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15000" cy="6939915"/>
                    </a:xfrm>
                    <a:prstGeom prst="rect">
                      <a:avLst/>
                    </a:prstGeom>
                  </pic:spPr>
                </pic:pic>
              </a:graphicData>
            </a:graphic>
          </wp:anchor>
        </w:drawing>
      </w:r>
      <w:r>
        <w:rPr>
          <w:rFonts w:ascii="方正小标宋简体" w:hAnsi="方正小标宋简体" w:eastAsia="方正小标宋简体" w:cs="方正小标宋简体"/>
          <w:sz w:val="32"/>
          <w:szCs w:val="32"/>
        </w:rPr>
        <w:t>附件1</w:t>
      </w:r>
      <w:r>
        <w:rPr>
          <w:rFonts w:hint="eastAsia" w:ascii="方正小标宋简体" w:hAnsi="方正小标宋简体" w:eastAsia="方正小标宋简体" w:cs="方正小标宋简体"/>
          <w:sz w:val="32"/>
          <w:szCs w:val="32"/>
        </w:rPr>
        <w:t>：</w:t>
      </w:r>
      <w:r>
        <w:rPr>
          <w:rFonts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44"/>
          <w:szCs w:val="44"/>
        </w:rPr>
        <w:t xml:space="preserve">           应急工作流程图</w:t>
      </w:r>
    </w:p>
    <w:p w14:paraId="257C1EAF">
      <w:pPr>
        <w:tabs>
          <w:tab w:val="left" w:pos="3030"/>
        </w:tabs>
        <w:spacing w:line="600" w:lineRule="exact"/>
        <w:ind w:firstLine="643"/>
        <w:jc w:val="left"/>
        <w:rPr>
          <w:rFonts w:ascii="Times New Roman" w:hAnsi="Times New Roman" w:eastAsia="宋体" w:cs="Times New Roman"/>
        </w:rPr>
      </w:pPr>
    </w:p>
    <w:p w14:paraId="7780103F">
      <w:pPr>
        <w:pStyle w:val="2"/>
        <w:spacing w:line="600" w:lineRule="exact"/>
        <w:ind w:firstLine="402"/>
        <w:rPr>
          <w:rFonts w:ascii="Times New Roman" w:hAnsi="Times New Roman" w:eastAsia="宋体" w:cs="Times New Roman"/>
        </w:rPr>
        <w:sectPr>
          <w:pgSz w:w="11906" w:h="16838"/>
          <w:pgMar w:top="1440" w:right="1797" w:bottom="1440" w:left="1797" w:header="992" w:footer="567" w:gutter="0"/>
          <w:cols w:space="425" w:num="1"/>
          <w:docGrid w:linePitch="312" w:charSpace="0"/>
        </w:sectPr>
      </w:pPr>
    </w:p>
    <w:p w14:paraId="4A26A395">
      <w:pPr>
        <w:spacing w:before="147" w:line="600" w:lineRule="exact"/>
        <w:rPr>
          <w:rFonts w:ascii="Times New Roman" w:hAnsi="Times New Roman" w:eastAsia="宋体" w:cs="Times New Roman"/>
          <w:sz w:val="32"/>
          <w:szCs w:val="32"/>
        </w:rPr>
      </w:pPr>
      <w:r>
        <w:rPr>
          <w:rFonts w:ascii="方正小标宋简体" w:hAnsi="方正小标宋简体" w:eastAsia="方正小标宋简体" w:cs="方正小标宋简体"/>
          <w:sz w:val="32"/>
          <w:szCs w:val="32"/>
        </w:rPr>
        <w:t>附件 2 ：</w:t>
      </w:r>
      <w:r>
        <w:rPr>
          <w:rFonts w:hint="eastAsia"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32"/>
          <w:szCs w:val="32"/>
        </w:rPr>
        <w:t xml:space="preserve">    </w:t>
      </w:r>
      <w:r>
        <w:rPr>
          <w:rFonts w:ascii="Times New Roman" w:hAnsi="Times New Roman" w:eastAsia="宋体" w:cs="Times New Roman"/>
          <w:spacing w:val="-9"/>
          <w:sz w:val="24"/>
          <w:szCs w:val="24"/>
        </w:rPr>
        <w:t xml:space="preserve">                </w:t>
      </w:r>
      <w:r>
        <w:rPr>
          <w:rFonts w:ascii="方正小标宋简体" w:hAnsi="方正小标宋简体" w:eastAsia="方正小标宋简体" w:cs="方正小标宋简体"/>
          <w:sz w:val="44"/>
          <w:szCs w:val="44"/>
        </w:rPr>
        <w:t>应急指挥部构成</w:t>
      </w:r>
    </w:p>
    <w:tbl>
      <w:tblPr>
        <w:tblStyle w:val="75"/>
        <w:tblW w:w="5000" w:type="pct"/>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4929"/>
      </w:tblGrid>
      <w:tr w14:paraId="61669EB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2"/>
            <w:shd w:val="clear" w:color="auto" w:fill="auto"/>
            <w:noWrap/>
            <w:vAlign w:val="center"/>
          </w:tcPr>
          <w:p w14:paraId="49F6D53E">
            <w:pPr>
              <w:adjustRightInd w:val="0"/>
              <w:snapToGrid w:val="0"/>
              <w:ind w:firstLine="480"/>
              <w:jc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应急指挥部成员</w:t>
            </w:r>
          </w:p>
        </w:tc>
      </w:tr>
      <w:tr w14:paraId="3B25802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14:paraId="45C4A74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应急职务</w:t>
            </w:r>
          </w:p>
        </w:tc>
        <w:tc>
          <w:tcPr>
            <w:tcW w:w="2890" w:type="pct"/>
            <w:shd w:val="clear" w:color="auto" w:fill="auto"/>
            <w:noWrap/>
            <w:vAlign w:val="center"/>
          </w:tcPr>
          <w:p w14:paraId="20C4745B">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部门</w:t>
            </w:r>
          </w:p>
        </w:tc>
      </w:tr>
      <w:tr w14:paraId="7904E08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14:paraId="5B96B9F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总指挥</w:t>
            </w:r>
          </w:p>
        </w:tc>
        <w:tc>
          <w:tcPr>
            <w:tcW w:w="2890" w:type="pct"/>
            <w:shd w:val="clear" w:color="auto" w:fill="auto"/>
            <w:noWrap/>
            <w:vAlign w:val="center"/>
          </w:tcPr>
          <w:p w14:paraId="398AC0EF">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市政府</w:t>
            </w:r>
          </w:p>
        </w:tc>
      </w:tr>
      <w:tr w14:paraId="11F9838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14:paraId="04C10E4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副总指挥</w:t>
            </w:r>
          </w:p>
        </w:tc>
        <w:tc>
          <w:tcPr>
            <w:tcW w:w="2890" w:type="pct"/>
            <w:shd w:val="clear" w:color="auto" w:fill="auto"/>
            <w:noWrap/>
            <w:vAlign w:val="center"/>
          </w:tcPr>
          <w:p w14:paraId="7DE68D43">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市政府</w:t>
            </w:r>
          </w:p>
        </w:tc>
      </w:tr>
      <w:tr w14:paraId="786C4E7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06FFD373">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指挥小组成员</w:t>
            </w:r>
          </w:p>
        </w:tc>
        <w:tc>
          <w:tcPr>
            <w:tcW w:w="2890" w:type="pct"/>
            <w:shd w:val="clear" w:color="auto" w:fill="auto"/>
            <w:noWrap/>
            <w:vAlign w:val="center"/>
          </w:tcPr>
          <w:p w14:paraId="5DE75D9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住房和城乡建设局</w:t>
            </w:r>
          </w:p>
        </w:tc>
      </w:tr>
      <w:tr w14:paraId="0FECB71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55D58AD3">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BE8ED76">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自然资源局</w:t>
            </w:r>
          </w:p>
        </w:tc>
      </w:tr>
      <w:tr w14:paraId="7869556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277A35A2">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0747C16C">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1B35E5C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69278B62">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7DCDD7B5">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卫生健康局</w:t>
            </w:r>
          </w:p>
        </w:tc>
      </w:tr>
      <w:tr w14:paraId="648CD0C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1853EB33">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741F3387">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民政局</w:t>
            </w:r>
          </w:p>
        </w:tc>
      </w:tr>
      <w:tr w14:paraId="59F5A92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55B75C92">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59EBAEF">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林业和草原局</w:t>
            </w:r>
          </w:p>
        </w:tc>
      </w:tr>
      <w:tr w14:paraId="0219083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46D02750">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C4BC7E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14:paraId="2878E97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0670EB46">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9743477">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水务局</w:t>
            </w:r>
          </w:p>
        </w:tc>
      </w:tr>
      <w:tr w14:paraId="2555F18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6A662E3C">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373ABA63">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市场监督管理局</w:t>
            </w:r>
          </w:p>
        </w:tc>
      </w:tr>
      <w:tr w14:paraId="1C3309C1">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17CAB4E1">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4F8E8BEE">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交通运输局</w:t>
            </w:r>
          </w:p>
        </w:tc>
      </w:tr>
      <w:tr w14:paraId="09F40F2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0D6FDC39">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1080CF9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人民武装部</w:t>
            </w:r>
          </w:p>
        </w:tc>
      </w:tr>
      <w:tr w14:paraId="07489B8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6B21C35D">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A690A6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发展和改革局</w:t>
            </w:r>
          </w:p>
        </w:tc>
      </w:tr>
      <w:tr w14:paraId="6F58976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2250AA64">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06130C5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财政局</w:t>
            </w:r>
          </w:p>
        </w:tc>
      </w:tr>
      <w:tr w14:paraId="3A84206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72FAE9C1">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00E8B9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公安局</w:t>
            </w:r>
          </w:p>
        </w:tc>
      </w:tr>
      <w:tr w14:paraId="14001AB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40EBD8C3">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3CA3A161">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应急管理局</w:t>
            </w:r>
          </w:p>
        </w:tc>
      </w:tr>
      <w:tr w14:paraId="5B3C94C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09970B62">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82B0714">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工业信息科技局</w:t>
            </w:r>
          </w:p>
        </w:tc>
      </w:tr>
      <w:tr w14:paraId="58103C0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5954EF8E">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507A9F90">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事发地乡镇政府</w:t>
            </w:r>
          </w:p>
        </w:tc>
      </w:tr>
      <w:tr w14:paraId="370F7CD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0329CCFE">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综合协调组</w:t>
            </w:r>
          </w:p>
        </w:tc>
        <w:tc>
          <w:tcPr>
            <w:tcW w:w="2890" w:type="pct"/>
            <w:shd w:val="clear" w:color="auto" w:fill="auto"/>
            <w:noWrap/>
            <w:vAlign w:val="center"/>
          </w:tcPr>
          <w:p w14:paraId="3EF76F7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215EB32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0109961B">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482941B9">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14:paraId="0246AC6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2276ABEC">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02D3FF55">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公安局</w:t>
            </w:r>
          </w:p>
        </w:tc>
      </w:tr>
      <w:tr w14:paraId="31B638A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6083E736">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技术支持与风险评估组</w:t>
            </w:r>
          </w:p>
        </w:tc>
        <w:tc>
          <w:tcPr>
            <w:tcW w:w="2890" w:type="pct"/>
            <w:shd w:val="clear" w:color="auto" w:fill="auto"/>
            <w:noWrap/>
            <w:vAlign w:val="center"/>
          </w:tcPr>
          <w:p w14:paraId="3A2D597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48457D7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36B863BA">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F7A808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14:paraId="228B8E5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415828CF">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施救处置组</w:t>
            </w:r>
          </w:p>
        </w:tc>
        <w:tc>
          <w:tcPr>
            <w:tcW w:w="2890" w:type="pct"/>
            <w:shd w:val="clear" w:color="auto" w:fill="auto"/>
            <w:noWrap/>
            <w:vAlign w:val="center"/>
          </w:tcPr>
          <w:p w14:paraId="5E69F2AC">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57284CD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127D793F">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4E2AE898">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人民武装部</w:t>
            </w:r>
          </w:p>
        </w:tc>
      </w:tr>
      <w:tr w14:paraId="1EEA166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29453230">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A28677E">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交通运输局</w:t>
            </w:r>
          </w:p>
        </w:tc>
      </w:tr>
      <w:tr w14:paraId="176E844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410B2EA4">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1CC26396">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事发地乡镇政府</w:t>
            </w:r>
          </w:p>
        </w:tc>
      </w:tr>
      <w:tr w14:paraId="6C1ECE0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14:paraId="40D9739E">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医疗救援组</w:t>
            </w:r>
          </w:p>
        </w:tc>
        <w:tc>
          <w:tcPr>
            <w:tcW w:w="2890" w:type="pct"/>
            <w:shd w:val="clear" w:color="auto" w:fill="auto"/>
            <w:noWrap/>
            <w:vAlign w:val="center"/>
          </w:tcPr>
          <w:p w14:paraId="4D176CB7">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卫生健康局</w:t>
            </w:r>
          </w:p>
        </w:tc>
      </w:tr>
      <w:tr w14:paraId="645D871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14:paraId="4AB51D94">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安全保卫组</w:t>
            </w:r>
          </w:p>
        </w:tc>
        <w:tc>
          <w:tcPr>
            <w:tcW w:w="2890" w:type="pct"/>
            <w:shd w:val="clear" w:color="auto" w:fill="auto"/>
            <w:noWrap/>
            <w:vAlign w:val="center"/>
          </w:tcPr>
          <w:p w14:paraId="58239566">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公安局</w:t>
            </w:r>
          </w:p>
        </w:tc>
      </w:tr>
      <w:tr w14:paraId="7A17949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336C33D7">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物资保障组</w:t>
            </w:r>
          </w:p>
        </w:tc>
        <w:tc>
          <w:tcPr>
            <w:tcW w:w="2890" w:type="pct"/>
            <w:shd w:val="clear" w:color="auto" w:fill="auto"/>
            <w:noWrap/>
            <w:vAlign w:val="center"/>
          </w:tcPr>
          <w:p w14:paraId="592E72D0">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财政局</w:t>
            </w:r>
          </w:p>
        </w:tc>
      </w:tr>
      <w:tr w14:paraId="09579D8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11D44BAB">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59DA9681">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交通运输局</w:t>
            </w:r>
          </w:p>
        </w:tc>
      </w:tr>
      <w:tr w14:paraId="26BB2E6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6882B8C5">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079F89C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应急管理局</w:t>
            </w:r>
          </w:p>
        </w:tc>
      </w:tr>
      <w:tr w14:paraId="5896F42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5A1BC799">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5A5B950">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商务局</w:t>
            </w:r>
          </w:p>
        </w:tc>
      </w:tr>
      <w:tr w14:paraId="67BE33C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782626E8">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环境监测组</w:t>
            </w:r>
          </w:p>
        </w:tc>
        <w:tc>
          <w:tcPr>
            <w:tcW w:w="2890" w:type="pct"/>
            <w:shd w:val="clear" w:color="auto" w:fill="auto"/>
            <w:noWrap/>
            <w:vAlign w:val="center"/>
          </w:tcPr>
          <w:p w14:paraId="12E24612">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5672FD0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50548EAA">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9C99D39">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14:paraId="6109427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14:paraId="06EEE38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信息发布组</w:t>
            </w:r>
          </w:p>
        </w:tc>
        <w:tc>
          <w:tcPr>
            <w:tcW w:w="2890" w:type="pct"/>
            <w:shd w:val="clear" w:color="auto" w:fill="auto"/>
            <w:noWrap/>
            <w:vAlign w:val="center"/>
          </w:tcPr>
          <w:p w14:paraId="125E77F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37E8B6B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14:paraId="3701C66C">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事后善后处理组</w:t>
            </w:r>
          </w:p>
        </w:tc>
        <w:tc>
          <w:tcPr>
            <w:tcW w:w="2890" w:type="pct"/>
            <w:shd w:val="clear" w:color="auto" w:fill="auto"/>
            <w:noWrap/>
            <w:vAlign w:val="center"/>
          </w:tcPr>
          <w:p w14:paraId="5011356D">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14:paraId="12C26D4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701A6B0B">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1DF2A4E">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14:paraId="10FBC6E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6BC32FBF">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61A785E3">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民政局</w:t>
            </w:r>
          </w:p>
        </w:tc>
      </w:tr>
      <w:tr w14:paraId="32540F7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14:paraId="39085CD4">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14:paraId="2F996254">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发展和改革局</w:t>
            </w:r>
          </w:p>
        </w:tc>
      </w:tr>
      <w:tr w14:paraId="4F3DCD4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0" w:type="pct"/>
            <w:shd w:val="clear" w:color="auto" w:fill="auto"/>
            <w:noWrap/>
            <w:vAlign w:val="center"/>
          </w:tcPr>
          <w:p w14:paraId="30D5BDA1">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专家组</w:t>
            </w:r>
          </w:p>
        </w:tc>
        <w:tc>
          <w:tcPr>
            <w:tcW w:w="2890" w:type="pct"/>
            <w:shd w:val="clear" w:color="auto" w:fill="auto"/>
            <w:noWrap/>
            <w:vAlign w:val="center"/>
          </w:tcPr>
          <w:p w14:paraId="34359E2A">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黑龙江省佳木斯生态环境监测中心</w:t>
            </w:r>
          </w:p>
        </w:tc>
      </w:tr>
    </w:tbl>
    <w:p w14:paraId="7001FE7E">
      <w:pPr>
        <w:spacing w:line="600" w:lineRule="exact"/>
        <w:ind w:firstLine="643"/>
        <w:sectPr>
          <w:headerReference r:id="rId5" w:type="default"/>
          <w:footerReference r:id="rId6" w:type="default"/>
          <w:pgSz w:w="11906" w:h="16838"/>
          <w:pgMar w:top="1440" w:right="1797" w:bottom="1440" w:left="1797" w:header="992" w:footer="567" w:gutter="0"/>
          <w:cols w:space="720" w:num="1"/>
          <w:docGrid w:linePitch="286" w:charSpace="0"/>
        </w:sectPr>
      </w:pPr>
    </w:p>
    <w:p w14:paraId="43B2D72A">
      <w:pPr>
        <w:spacing w:before="147" w:line="600" w:lineRule="exact"/>
        <w:rPr>
          <w:rFonts w:ascii="Times New Roman" w:hAnsi="Times New Roman" w:eastAsia="宋体" w:cs="Times New Roman"/>
          <w:sz w:val="32"/>
          <w:szCs w:val="32"/>
        </w:rPr>
      </w:pPr>
      <w:r>
        <w:rPr>
          <w:rFonts w:ascii="方正小标宋简体" w:hAnsi="方正小标宋简体" w:eastAsia="方正小标宋简体" w:cs="方正小标宋简体"/>
          <w:sz w:val="32"/>
          <w:szCs w:val="32"/>
        </w:rPr>
        <w:t>附件 3：</w:t>
      </w:r>
      <w:r>
        <w:rPr>
          <w:rFonts w:hint="eastAsia"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32"/>
          <w:szCs w:val="32"/>
        </w:rPr>
        <w:t xml:space="preserve"> </w:t>
      </w:r>
      <w:r>
        <w:rPr>
          <w:rFonts w:ascii="Times New Roman" w:hAnsi="Times New Roman" w:eastAsia="宋体" w:cs="Times New Roman"/>
          <w:spacing w:val="-10"/>
          <w:sz w:val="28"/>
          <w:szCs w:val="28"/>
        </w:rPr>
        <w:t xml:space="preserve">                   </w:t>
      </w:r>
      <w:r>
        <w:rPr>
          <w:rFonts w:ascii="方正小标宋简体" w:hAnsi="方正小标宋简体" w:eastAsia="方正小标宋简体" w:cs="方正小标宋简体"/>
          <w:sz w:val="44"/>
          <w:szCs w:val="44"/>
        </w:rPr>
        <w:t xml:space="preserve"> 应急事件分级标准</w:t>
      </w:r>
    </w:p>
    <w:p w14:paraId="724B778F">
      <w:pPr>
        <w:pStyle w:val="2"/>
        <w:spacing w:line="600" w:lineRule="exact"/>
        <w:ind w:firstLine="161"/>
        <w:rPr>
          <w:rFonts w:ascii="Times New Roman" w:hAnsi="Times New Roman" w:eastAsia="宋体" w:cs="Times New Roman"/>
          <w:sz w:val="8"/>
          <w:szCs w:val="11"/>
        </w:rPr>
      </w:pPr>
    </w:p>
    <w:p w14:paraId="36C8B414">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突发事件按照突发事件严重性和紧急程度分为特别重大突发事件 (I级)、重大突发事件(II级)、较大突发事件(III级)和一般突发事件(IV级)。</w:t>
      </w:r>
    </w:p>
    <w:p w14:paraId="05727992">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1、凡符合下列情形之一的，为特别重大突发事件(I级)：</w:t>
      </w:r>
    </w:p>
    <w:p w14:paraId="59CEAA22">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直接导致30人以上死亡或100人以上中毒或重伤的；</w:t>
      </w:r>
    </w:p>
    <w:p w14:paraId="1FC40F6C">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疏散、转移人员5万人以上的；</w:t>
      </w:r>
    </w:p>
    <w:p w14:paraId="2D6F56B5">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造成直接经济损失1亿元以上的；</w:t>
      </w:r>
    </w:p>
    <w:p w14:paraId="42EF3D5D">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造成区域生态功能丧失或该区域国家重点保护物种灭绝的；</w:t>
      </w:r>
    </w:p>
    <w:p w14:paraId="1CB3073D">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造成市级以上城市集中式饮用水水源地取水中断的；</w:t>
      </w:r>
    </w:p>
    <w:p w14:paraId="56DFE200">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（6）Ⅰ、Ⅱ类放射源丢失、被盗、失控并造成大范围严重辐射污染后果的；放射性同位素和射线装置失控导致3人以上急性死亡的；放射性物质泄漏，造成大范围辐射污染后果的；</w:t>
      </w:r>
    </w:p>
    <w:p w14:paraId="1C54B314">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（7）造成重大跨国境影响的境内黑土地污染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w:t>
      </w:r>
    </w:p>
    <w:p w14:paraId="65A24799">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2、凡符合下列情形之一的，为重大突发事件(II级)：</w:t>
      </w:r>
    </w:p>
    <w:p w14:paraId="77BCA924">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直接导致10人以上30人以下死亡或50人以上100人以下中毒或重伤的；</w:t>
      </w:r>
    </w:p>
    <w:p w14:paraId="6DDDE262">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疏散、转移人员1万人以上5万人以下的；</w:t>
      </w:r>
    </w:p>
    <w:p w14:paraId="0EE32621">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造成直接经济损失2000万元以上1亿元以下的；</w:t>
      </w:r>
    </w:p>
    <w:p w14:paraId="0267B0BC">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造成区域生态功能部分丧失或该区域国家重点保护野生动植物种群大批死亡的；</w:t>
      </w:r>
    </w:p>
    <w:p w14:paraId="4CBBEED9">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造成县级城市集中式饮用水水源地取水中断的；</w:t>
      </w:r>
    </w:p>
    <w:p w14:paraId="03BE8ACB">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（6）Ⅰ、Ⅱ类放射源丢失、被盗的；放射性同位素和射线装置失控导致3人以下急性死亡或者10人以上急性重度放射病、局部器官残疾的；放射性物质泄漏，造成较大范围辐射污染后果的；</w:t>
      </w:r>
    </w:p>
    <w:p w14:paraId="4A9D087F">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（7）造成跨省级行政区域影响的黑土地污染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w:t>
      </w:r>
    </w:p>
    <w:p w14:paraId="5C1C4D14">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3、凡符合下列情形之一的，为较大突发事件(III级)：</w:t>
      </w:r>
    </w:p>
    <w:p w14:paraId="441DE12B">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直接导致3人以上10人以下死亡或10人以上50人以下中毒或重伤的；</w:t>
      </w:r>
    </w:p>
    <w:p w14:paraId="5FA81B8B">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疏散、转移人员5000人以上1万人以下的；</w:t>
      </w:r>
    </w:p>
    <w:p w14:paraId="32EC00A5">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造成直接经济损失500万元以上2000万元以下的；</w:t>
      </w:r>
    </w:p>
    <w:p w14:paraId="522C476C">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造成国家重点保护的动植物物种受到破坏的；</w:t>
      </w:r>
    </w:p>
    <w:p w14:paraId="79436427">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造成乡镇集中式饮用水水源地取水中断的；</w:t>
      </w:r>
    </w:p>
    <w:p w14:paraId="20404687">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（6）Ⅲ类放射源丢失、被盗的；放射性同位素和射线装置失控导致10人以下急性重度放射病、局部器官残疾的；放射性物质泄漏，造成小范围辐射污染后果的；</w:t>
      </w:r>
    </w:p>
    <w:p w14:paraId="37E9E9A3">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（7）造成跨市级行政区域影响的黑土地污染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w:t>
      </w:r>
    </w:p>
    <w:p w14:paraId="42A6FDAA">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4、凡符合下列情形之一的，为一般突发事件(IV级)：</w:t>
      </w:r>
    </w:p>
    <w:p w14:paraId="4D6A0B5E">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直接导致3人以下死亡或10人以下中毒或重伤的；</w:t>
      </w:r>
    </w:p>
    <w:p w14:paraId="70E7C4B1">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疏散、转移人员5000人以下的；</w:t>
      </w:r>
    </w:p>
    <w:p w14:paraId="11C5D848">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造成直接经济损失500万元以下的；</w:t>
      </w:r>
    </w:p>
    <w:p w14:paraId="3D2A27D1">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造成跨县级行政区域纠纷，引起一般性群体影响的；</w:t>
      </w:r>
    </w:p>
    <w:p w14:paraId="2F6B5A64">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（5）Ⅳ、Ⅴ类放射源丢失、被盗的；放射性同位素和射线装置失控导致人员受到超过年剂量限值照射的；放射性物质泄漏，造成局部辐射污染后果的；</w:t>
      </w:r>
    </w:p>
    <w:p w14:paraId="78FB534A">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（6）对土壤造成一定影响，尚未达到较大突发事件级别的。</w:t>
      </w:r>
    </w:p>
    <w:p w14:paraId="53CB66DE">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上述分级标准有关数量的表述中，“以上”含本数，“以下”不含本数。</w:t>
      </w:r>
    </w:p>
    <w:p w14:paraId="7F4AB25A">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p>
    <w:p w14:paraId="14140296">
      <w:pPr>
        <w:spacing w:before="41" w:line="600" w:lineRule="exact"/>
        <w:ind w:firstLine="462"/>
        <w:rPr>
          <w:rFonts w:ascii="Times New Roman" w:hAnsi="Times New Roman" w:eastAsia="宋体" w:cs="Times New Roman"/>
          <w:spacing w:val="-10"/>
          <w:sz w:val="24"/>
          <w:szCs w:val="24"/>
        </w:rPr>
        <w:sectPr>
          <w:headerReference r:id="rId7" w:type="default"/>
          <w:footerReference r:id="rId8" w:type="default"/>
          <w:pgSz w:w="11906" w:h="16838"/>
          <w:pgMar w:top="1440" w:right="1797" w:bottom="1440" w:left="1797" w:header="992" w:footer="567" w:gutter="0"/>
          <w:cols w:space="720" w:num="1"/>
          <w:docGrid w:linePitch="286" w:charSpace="0"/>
        </w:sectPr>
      </w:pPr>
      <w:r>
        <w:rPr>
          <w:rFonts w:ascii="Times New Roman" w:hAnsi="Times New Roman" w:eastAsia="宋体" w:cs="Times New Roman"/>
          <w:spacing w:val="-10"/>
          <w:sz w:val="24"/>
          <w:szCs w:val="24"/>
        </w:rPr>
        <w:br w:type="page"/>
      </w:r>
    </w:p>
    <w:p w14:paraId="20187264">
      <w:pPr>
        <w:spacing w:before="164" w:line="600" w:lineRule="exact"/>
        <w:rPr>
          <w:rFonts w:ascii="方正小标宋简体" w:hAnsi="方正小标宋简体" w:eastAsia="方正小标宋简体" w:cs="方正小标宋简体"/>
          <w:sz w:val="44"/>
          <w:szCs w:val="44"/>
        </w:rPr>
      </w:pPr>
      <w:bookmarkStart w:id="152" w:name="_Hlk157851635"/>
      <w:r>
        <w:rPr>
          <w:rFonts w:ascii="方正小标宋简体" w:hAnsi="方正小标宋简体" w:eastAsia="方正小标宋简体" w:cs="方正小标宋简体"/>
          <w:sz w:val="32"/>
          <w:szCs w:val="32"/>
        </w:rPr>
        <w:drawing>
          <wp:anchor distT="0" distB="0" distL="114300" distR="114300" simplePos="0" relativeHeight="251664384" behindDoc="0" locked="0" layoutInCell="1" allowOverlap="1">
            <wp:simplePos x="0" y="0"/>
            <wp:positionH relativeFrom="column">
              <wp:posOffset>-887095</wp:posOffset>
            </wp:positionH>
            <wp:positionV relativeFrom="paragraph">
              <wp:posOffset>580390</wp:posOffset>
            </wp:positionV>
            <wp:extent cx="10534015" cy="4752340"/>
            <wp:effectExtent l="0" t="0" r="0" b="0"/>
            <wp:wrapTopAndBottom/>
            <wp:docPr id="4"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wps"/>
                    <pic:cNvPicPr>
                      <a:picLocks noChangeAspect="1"/>
                    </pic:cNvPicPr>
                  </pic:nvPicPr>
                  <pic:blipFill>
                    <a:blip r:embed="rId15"/>
                    <a:stretch>
                      <a:fillRect/>
                    </a:stretch>
                  </pic:blipFill>
                  <pic:spPr>
                    <a:xfrm>
                      <a:off x="0" y="0"/>
                      <a:ext cx="10534015" cy="4752340"/>
                    </a:xfrm>
                    <a:prstGeom prst="rect">
                      <a:avLst/>
                    </a:prstGeom>
                  </pic:spPr>
                </pic:pic>
              </a:graphicData>
            </a:graphic>
          </wp:anchor>
        </w:drawing>
      </w:r>
      <w:r>
        <w:rPr>
          <w:rFonts w:ascii="方正小标宋简体" w:hAnsi="方正小标宋简体" w:eastAsia="方正小标宋简体" w:cs="方正小标宋简体"/>
          <w:sz w:val="32"/>
          <w:szCs w:val="32"/>
        </w:rPr>
        <w:t>附件 4：</w:t>
      </w:r>
      <w:r>
        <w:rPr>
          <w:rFonts w:ascii="方正小标宋简体" w:hAnsi="方正小标宋简体" w:eastAsia="方正小标宋简体" w:cs="方正小标宋简体"/>
          <w:sz w:val="44"/>
          <w:szCs w:val="44"/>
        </w:rPr>
        <w:t xml:space="preserve">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w:r>
        <w:rPr>
          <w:rFonts w:ascii="方正小标宋简体" w:hAnsi="方正小标宋简体" w:eastAsia="方正小标宋简体" w:cs="方正小标宋简体"/>
          <w:sz w:val="44"/>
          <w:szCs w:val="44"/>
        </w:rPr>
        <w:t>应急指挥</w:t>
      </w:r>
      <w:r>
        <w:rPr>
          <w:rFonts w:hint="eastAsia" w:ascii="方正小标宋简体" w:hAnsi="方正小标宋简体" w:eastAsia="方正小标宋简体" w:cs="方正小标宋简体"/>
          <w:sz w:val="44"/>
          <w:szCs w:val="44"/>
        </w:rPr>
        <w:t>小组</w:t>
      </w:r>
      <w:r>
        <w:rPr>
          <w:rFonts w:ascii="方正小标宋简体" w:hAnsi="方正小标宋简体" w:eastAsia="方正小标宋简体" w:cs="方正小标宋简体"/>
          <w:sz w:val="44"/>
          <w:szCs w:val="44"/>
        </w:rPr>
        <w:t>成员分工示意图</w:t>
      </w:r>
    </w:p>
    <w:bookmarkEnd w:id="152"/>
    <w:p w14:paraId="11EB00F8">
      <w:pPr>
        <w:pStyle w:val="2"/>
        <w:spacing w:line="600" w:lineRule="exact"/>
        <w:ind w:firstLine="120"/>
        <w:rPr>
          <w:rFonts w:ascii="Times New Roman" w:hAnsi="Times New Roman" w:eastAsia="宋体" w:cs="Times New Roman"/>
          <w:sz w:val="6"/>
          <w:szCs w:val="10"/>
        </w:rPr>
        <w:sectPr>
          <w:pgSz w:w="16838" w:h="11906" w:orient="landscape"/>
          <w:pgMar w:top="1797" w:right="1440" w:bottom="1797" w:left="1440" w:header="992" w:footer="567" w:gutter="0"/>
          <w:cols w:space="720" w:num="1"/>
          <w:docGrid w:linePitch="286" w:charSpace="0"/>
        </w:sectPr>
      </w:pPr>
    </w:p>
    <w:p w14:paraId="1E5C2DAF">
      <w:pPr>
        <w:spacing w:before="243" w:line="600" w:lineRule="exact"/>
        <w:rPr>
          <w:rFonts w:ascii="Times New Roman" w:hAnsi="Times New Roman" w:eastAsia="宋体" w:cs="Times New Roman"/>
          <w:spacing w:val="-1"/>
          <w:sz w:val="32"/>
          <w:szCs w:val="32"/>
        </w:rPr>
      </w:pPr>
      <w:r>
        <w:rPr>
          <w:rFonts w:ascii="方正小标宋简体" w:hAnsi="方正小标宋简体" w:eastAsia="方正小标宋简体" w:cs="方正小标宋简体"/>
          <w:sz w:val="32"/>
          <w:szCs w:val="32"/>
        </w:rPr>
        <w:drawing>
          <wp:anchor distT="0" distB="0" distL="114300" distR="114300" simplePos="0" relativeHeight="251662336" behindDoc="0" locked="0" layoutInCell="1" allowOverlap="1">
            <wp:simplePos x="0" y="0"/>
            <wp:positionH relativeFrom="column">
              <wp:posOffset>-274320</wp:posOffset>
            </wp:positionH>
            <wp:positionV relativeFrom="paragraph">
              <wp:posOffset>4262755</wp:posOffset>
            </wp:positionV>
            <wp:extent cx="5830570" cy="4121785"/>
            <wp:effectExtent l="0" t="0" r="0" b="0"/>
            <wp:wrapThrough wrapText="bothSides">
              <wp:wrapPolygon>
                <wp:start x="0" y="0"/>
                <wp:lineTo x="0" y="21464"/>
                <wp:lineTo x="21525" y="21464"/>
                <wp:lineTo x="21525" y="0"/>
                <wp:lineTo x="0" y="0"/>
              </wp:wrapPolygon>
            </wp:wrapThrough>
            <wp:docPr id="148406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937"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0570" cy="4121785"/>
                    </a:xfrm>
                    <a:prstGeom prst="rect">
                      <a:avLst/>
                    </a:prstGeom>
                    <a:noFill/>
                    <a:ln>
                      <a:noFill/>
                    </a:ln>
                  </pic:spPr>
                </pic:pic>
              </a:graphicData>
            </a:graphic>
          </wp:anchor>
        </w:drawing>
      </w:r>
      <w:r>
        <w:rPr>
          <w:rFonts w:ascii="方正小标宋简体" w:hAnsi="方正小标宋简体" w:eastAsia="方正小标宋简体" w:cs="方正小标宋简体"/>
          <w:sz w:val="32"/>
          <w:szCs w:val="32"/>
        </w:rPr>
        <w:drawing>
          <wp:anchor distT="0" distB="0" distL="114300" distR="114300" simplePos="0" relativeHeight="251661312" behindDoc="0" locked="0" layoutInCell="1" allowOverlap="1">
            <wp:simplePos x="0" y="0"/>
            <wp:positionH relativeFrom="column">
              <wp:posOffset>10160</wp:posOffset>
            </wp:positionH>
            <wp:positionV relativeFrom="paragraph">
              <wp:posOffset>558165</wp:posOffset>
            </wp:positionV>
            <wp:extent cx="5274310" cy="3705225"/>
            <wp:effectExtent l="0" t="0" r="0" b="0"/>
            <wp:wrapTopAndBottom/>
            <wp:docPr id="1497687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7103"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705225"/>
                    </a:xfrm>
                    <a:prstGeom prst="rect">
                      <a:avLst/>
                    </a:prstGeom>
                    <a:noFill/>
                    <a:ln>
                      <a:noFill/>
                    </a:ln>
                  </pic:spPr>
                </pic:pic>
              </a:graphicData>
            </a:graphic>
          </wp:anchor>
        </w:drawing>
      </w:r>
      <w:r>
        <w:rPr>
          <w:rFonts w:ascii="方正小标宋简体" w:hAnsi="方正小标宋简体" w:eastAsia="方正小标宋简体" w:cs="方正小标宋简体"/>
          <w:sz w:val="32"/>
          <w:szCs w:val="32"/>
        </w:rPr>
        <w:t>附件 5</w:t>
      </w:r>
      <w:r>
        <w:rPr>
          <w:rFonts w:hint="eastAsia"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44"/>
          <w:szCs w:val="44"/>
        </w:rPr>
        <w:t xml:space="preserve">   </w:t>
      </w:r>
      <w:r>
        <w:rPr>
          <w:rFonts w:ascii="Times New Roman" w:hAnsi="Times New Roman" w:eastAsia="宋体" w:cs="Times New Roman"/>
          <w:spacing w:val="-10"/>
          <w:sz w:val="28"/>
          <w:szCs w:val="28"/>
        </w:rPr>
        <w:t xml:space="preserve">  </w:t>
      </w:r>
      <w:r>
        <w:rPr>
          <w:rFonts w:hint="eastAsia" w:ascii="Times New Roman" w:hAnsi="Times New Roman" w:eastAsia="宋体" w:cs="Times New Roman"/>
          <w:spacing w:val="-10"/>
          <w:sz w:val="28"/>
          <w:szCs w:val="28"/>
        </w:rPr>
        <w:t xml:space="preserve">          </w:t>
      </w:r>
      <w:r>
        <w:rPr>
          <w:rFonts w:ascii="Times New Roman" w:hAnsi="Times New Roman" w:eastAsia="宋体" w:cs="Times New Roman"/>
          <w:spacing w:val="-10"/>
          <w:sz w:val="28"/>
          <w:szCs w:val="28"/>
        </w:rPr>
        <w:t xml:space="preserve">        </w:t>
      </w:r>
      <w:r>
        <w:rPr>
          <w:rFonts w:ascii="方正小标宋简体" w:hAnsi="方正小标宋简体" w:eastAsia="方正小标宋简体" w:cs="方正小标宋简体"/>
          <w:sz w:val="44"/>
          <w:szCs w:val="44"/>
        </w:rPr>
        <w:t>富锦市区划图</w:t>
      </w:r>
    </w:p>
    <w:p w14:paraId="74B4563F">
      <w:pPr>
        <w:pStyle w:val="2"/>
        <w:spacing w:line="600" w:lineRule="exact"/>
        <w:ind w:firstLine="402"/>
        <w:rPr>
          <w:rFonts w:ascii="Times New Roman" w:hAnsi="Times New Roman" w:eastAsia="宋体" w:cs="Times New Roman"/>
        </w:rPr>
      </w:pPr>
    </w:p>
    <w:sectPr>
      <w:headerReference r:id="rId9" w:type="default"/>
      <w:pgSz w:w="11906" w:h="16838"/>
      <w:pgMar w:top="1440" w:right="1797" w:bottom="1440" w:left="1797" w:header="992" w:footer="56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angal">
    <w:altName w:val="Segoe Print"/>
    <w:panose1 w:val="000004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Times New Roman”“">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261107"/>
    </w:sdtPr>
    <w:sdtContent>
      <w:p w14:paraId="02018170">
        <w:pPr>
          <w:pStyle w:val="50"/>
          <w:ind w:firstLine="360"/>
          <w:jc w:val="center"/>
        </w:pPr>
        <w:r>
          <w:fldChar w:fldCharType="begin"/>
        </w:r>
        <w:r>
          <w:instrText xml:space="preserve"> PAGE   \* MERGEFORMAT </w:instrText>
        </w:r>
        <w:r>
          <w:fldChar w:fldCharType="separate"/>
        </w:r>
        <w:r>
          <w:t>22</w:t>
        </w:r>
        <w:r>
          <w:rPr>
            <w:lang w:val="zh-CN"/>
          </w:rPr>
          <w:fldChar w:fldCharType="end"/>
        </w:r>
      </w:p>
    </w:sdtContent>
  </w:sdt>
  <w:p w14:paraId="7984703D">
    <w:pPr>
      <w:pStyle w:val="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132780"/>
    </w:sdtPr>
    <w:sdtContent>
      <w:p w14:paraId="52BF3CB0">
        <w:pPr>
          <w:pStyle w:val="50"/>
          <w:ind w:firstLine="360"/>
          <w:jc w:val="center"/>
        </w:pPr>
        <w:r>
          <w:fldChar w:fldCharType="begin"/>
        </w:r>
        <w:r>
          <w:instrText xml:space="preserve"> PAGE   \* MERGEFORMAT </w:instrText>
        </w:r>
        <w:r>
          <w:fldChar w:fldCharType="separate"/>
        </w:r>
        <w:r>
          <w:t>63</w:t>
        </w:r>
        <w:r>
          <w:rPr>
            <w:lang w:val="zh-CN"/>
          </w:rPr>
          <w:fldChar w:fldCharType="end"/>
        </w:r>
      </w:p>
    </w:sdtContent>
  </w:sdt>
  <w:p w14:paraId="6C54DBB3">
    <w:pPr>
      <w:pStyle w:val="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9000494"/>
    </w:sdtPr>
    <w:sdtContent>
      <w:p w14:paraId="710EA0FA">
        <w:pPr>
          <w:pStyle w:val="50"/>
          <w:ind w:firstLine="360"/>
          <w:jc w:val="center"/>
        </w:pPr>
        <w:r>
          <w:fldChar w:fldCharType="begin"/>
        </w:r>
        <w:r>
          <w:instrText xml:space="preserve"> PAGE   \* MERGEFORMAT </w:instrText>
        </w:r>
        <w:r>
          <w:fldChar w:fldCharType="separate"/>
        </w:r>
        <w:r>
          <w:t>68</w:t>
        </w:r>
        <w:r>
          <w:rPr>
            <w:lang w:val="zh-CN"/>
          </w:rPr>
          <w:fldChar w:fldCharType="end"/>
        </w:r>
      </w:p>
    </w:sdtContent>
  </w:sdt>
  <w:p w14:paraId="1C733CAE">
    <w:pPr>
      <w:pStyle w:val="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7DA05">
    <w:pPr>
      <w:pStyle w:val="52"/>
      <w:pBdr>
        <w:bottom w:val="none" w:color="auto" w:sz="0" w:space="0"/>
      </w:pBdr>
      <w:jc w:val="right"/>
      <w:rPr>
        <w:rFonts w:ascii="宋体" w:hAnsi="宋体" w:eastAsia="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4ED78">
    <w:pPr>
      <w:spacing w:before="28" w:line="57" w:lineRule="exact"/>
      <w:ind w:firstLine="122"/>
      <w:textAlignment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9176A">
    <w:pPr>
      <w:spacing w:before="29" w:line="57" w:lineRule="exact"/>
      <w:ind w:firstLine="62"/>
      <w:textAlignment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06978">
    <w:pPr>
      <w:spacing w:line="14" w:lineRule="auto"/>
      <w:ind w:firstLine="4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8157E"/>
    <w:multiLevelType w:val="multilevel"/>
    <w:tmpl w:val="0798157E"/>
    <w:lvl w:ilvl="0" w:tentative="0">
      <w:start w:val="1"/>
      <w:numFmt w:val="decimal"/>
      <w:pStyle w:val="19"/>
      <w:suff w:val="nothing"/>
      <w:lvlText w:val="%1、"/>
      <w:lvlJc w:val="left"/>
      <w:pPr>
        <w:ind w:left="0" w:firstLine="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BD4350"/>
    <w:multiLevelType w:val="multilevel"/>
    <w:tmpl w:val="09BD4350"/>
    <w:lvl w:ilvl="0" w:tentative="0">
      <w:start w:val="1"/>
      <w:numFmt w:val="decimal"/>
      <w:pStyle w:val="58"/>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D7E4ED3"/>
    <w:multiLevelType w:val="multilevel"/>
    <w:tmpl w:val="0D7E4ED3"/>
    <w:lvl w:ilvl="0" w:tentative="0">
      <w:start w:val="1"/>
      <w:numFmt w:val="japaneseCounting"/>
      <w:pStyle w:val="368"/>
      <w:lvlText w:val="（%1）"/>
      <w:lvlJc w:val="left"/>
      <w:pPr>
        <w:ind w:left="1388" w:hanging="828"/>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6061863"/>
    <w:multiLevelType w:val="multilevel"/>
    <w:tmpl w:val="16061863"/>
    <w:lvl w:ilvl="0" w:tentative="0">
      <w:start w:val="1"/>
      <w:numFmt w:val="decimal"/>
      <w:pStyle w:val="43"/>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16FF7C60"/>
    <w:multiLevelType w:val="multilevel"/>
    <w:tmpl w:val="16FF7C60"/>
    <w:lvl w:ilvl="0" w:tentative="0">
      <w:start w:val="1"/>
      <w:numFmt w:val="decimal"/>
      <w:pStyle w:val="2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suff w:val="nothing"/>
      <w:lvlText w:val="（%3）"/>
      <w:lvlJc w:val="left"/>
      <w:pPr>
        <w:ind w:left="0" w:firstLine="0"/>
      </w:pPr>
      <w:rPr>
        <w:rFonts w:hint="eastAsia" w:eastAsia="宋体"/>
        <w:b w:val="0"/>
        <w:i w:val="0"/>
        <w:sz w:val="28"/>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C441FB9"/>
    <w:multiLevelType w:val="multilevel"/>
    <w:tmpl w:val="1C441FB9"/>
    <w:lvl w:ilvl="0" w:tentative="0">
      <w:start w:val="1"/>
      <w:numFmt w:val="decimal"/>
      <w:pStyle w:val="34"/>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37D221FC"/>
    <w:multiLevelType w:val="multilevel"/>
    <w:tmpl w:val="37D221FC"/>
    <w:lvl w:ilvl="0" w:tentative="0">
      <w:start w:val="1"/>
      <w:numFmt w:val="japaneseCounting"/>
      <w:pStyle w:val="148"/>
      <w:lvlText w:val="%1、"/>
      <w:lvlJc w:val="left"/>
      <w:pPr>
        <w:ind w:left="456" w:hanging="45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2F3453"/>
    <w:multiLevelType w:val="multilevel"/>
    <w:tmpl w:val="382F3453"/>
    <w:lvl w:ilvl="0" w:tentative="0">
      <w:start w:val="1"/>
      <w:numFmt w:val="decimal"/>
      <w:pStyle w:val="21"/>
      <w:suff w:val="nothing"/>
      <w:lvlText w:val="%1、"/>
      <w:lvlJc w:val="left"/>
      <w:pPr>
        <w:ind w:left="0" w:firstLine="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4156305F"/>
    <w:multiLevelType w:val="multilevel"/>
    <w:tmpl w:val="4156305F"/>
    <w:lvl w:ilvl="0" w:tentative="0">
      <w:start w:val="1"/>
      <w:numFmt w:val="decimal"/>
      <w:pStyle w:val="38"/>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49AC1E3E"/>
    <w:multiLevelType w:val="multilevel"/>
    <w:tmpl w:val="49AC1E3E"/>
    <w:lvl w:ilvl="0" w:tentative="0">
      <w:start w:val="1"/>
      <w:numFmt w:val="decimal"/>
      <w:pStyle w:val="325"/>
      <w:suff w:val="nothing"/>
      <w:lvlText w:val="（%1）"/>
      <w:lvlJc w:val="left"/>
      <w:pPr>
        <w:ind w:left="0" w:firstLine="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57785C17"/>
    <w:multiLevelType w:val="multilevel"/>
    <w:tmpl w:val="57785C17"/>
    <w:lvl w:ilvl="0" w:tentative="0">
      <w:start w:val="1"/>
      <w:numFmt w:val="decimal"/>
      <w:pStyle w:val="17"/>
      <w:suff w:val="nothing"/>
      <w:lvlText w:val="%1、"/>
      <w:lvlJc w:val="left"/>
      <w:pPr>
        <w:ind w:left="0" w:firstLine="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BF63D9B"/>
    <w:multiLevelType w:val="multilevel"/>
    <w:tmpl w:val="5BF63D9B"/>
    <w:lvl w:ilvl="0" w:tentative="0">
      <w:start w:val="1"/>
      <w:numFmt w:val="decimal"/>
      <w:pStyle w:val="32"/>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5EB77D9"/>
    <w:multiLevelType w:val="multilevel"/>
    <w:tmpl w:val="75EB77D9"/>
    <w:lvl w:ilvl="0" w:tentative="0">
      <w:start w:val="1"/>
      <w:numFmt w:val="decimal"/>
      <w:pStyle w:val="44"/>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0"/>
  </w:num>
  <w:num w:numId="2">
    <w:abstractNumId w:val="0"/>
  </w:num>
  <w:num w:numId="3">
    <w:abstractNumId w:val="7"/>
  </w:num>
  <w:num w:numId="4">
    <w:abstractNumId w:val="4"/>
  </w:num>
  <w:num w:numId="5">
    <w:abstractNumId w:val="11"/>
  </w:num>
  <w:num w:numId="6">
    <w:abstractNumId w:val="5"/>
  </w:num>
  <w:num w:numId="7">
    <w:abstractNumId w:val="8"/>
  </w:num>
  <w:num w:numId="8">
    <w:abstractNumId w:val="3"/>
  </w:num>
  <w:num w:numId="9">
    <w:abstractNumId w:val="12"/>
  </w:num>
  <w:num w:numId="10">
    <w:abstractNumId w:val="1"/>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lNTIxZDllMGVjZjE2ODU2ZjlmMTY2YTIyMmFlZjMifQ=="/>
  </w:docVars>
  <w:rsids>
    <w:rsidRoot w:val="00C41C54"/>
    <w:rsid w:val="00001517"/>
    <w:rsid w:val="00002302"/>
    <w:rsid w:val="00004FC4"/>
    <w:rsid w:val="0000583F"/>
    <w:rsid w:val="000117E1"/>
    <w:rsid w:val="00014676"/>
    <w:rsid w:val="0001493F"/>
    <w:rsid w:val="00017899"/>
    <w:rsid w:val="00020265"/>
    <w:rsid w:val="00026C0C"/>
    <w:rsid w:val="000274C1"/>
    <w:rsid w:val="000311CE"/>
    <w:rsid w:val="00033532"/>
    <w:rsid w:val="000339F4"/>
    <w:rsid w:val="00034695"/>
    <w:rsid w:val="00034EF9"/>
    <w:rsid w:val="00035F70"/>
    <w:rsid w:val="00037309"/>
    <w:rsid w:val="00037AF5"/>
    <w:rsid w:val="0004022F"/>
    <w:rsid w:val="00040FCC"/>
    <w:rsid w:val="000415D4"/>
    <w:rsid w:val="00042D8D"/>
    <w:rsid w:val="00046AEB"/>
    <w:rsid w:val="00047D8D"/>
    <w:rsid w:val="00047D9C"/>
    <w:rsid w:val="00051DA6"/>
    <w:rsid w:val="00052930"/>
    <w:rsid w:val="00052FA9"/>
    <w:rsid w:val="00053B43"/>
    <w:rsid w:val="0005466A"/>
    <w:rsid w:val="000573CE"/>
    <w:rsid w:val="0006037D"/>
    <w:rsid w:val="000646E7"/>
    <w:rsid w:val="00064F46"/>
    <w:rsid w:val="00066D41"/>
    <w:rsid w:val="0006708C"/>
    <w:rsid w:val="00076C86"/>
    <w:rsid w:val="0008655A"/>
    <w:rsid w:val="00090D78"/>
    <w:rsid w:val="00095A00"/>
    <w:rsid w:val="00095AD0"/>
    <w:rsid w:val="00097D28"/>
    <w:rsid w:val="000A06A9"/>
    <w:rsid w:val="000A22EB"/>
    <w:rsid w:val="000A5347"/>
    <w:rsid w:val="000A6369"/>
    <w:rsid w:val="000B0FF3"/>
    <w:rsid w:val="000B1D92"/>
    <w:rsid w:val="000B1E5F"/>
    <w:rsid w:val="000B5548"/>
    <w:rsid w:val="000B5866"/>
    <w:rsid w:val="000B7C90"/>
    <w:rsid w:val="000C3901"/>
    <w:rsid w:val="000C402F"/>
    <w:rsid w:val="000D54B1"/>
    <w:rsid w:val="000E01F1"/>
    <w:rsid w:val="000E2F60"/>
    <w:rsid w:val="000E7E6C"/>
    <w:rsid w:val="000F0382"/>
    <w:rsid w:val="000F0EA7"/>
    <w:rsid w:val="000F1D17"/>
    <w:rsid w:val="000F21DA"/>
    <w:rsid w:val="000F2300"/>
    <w:rsid w:val="000F7124"/>
    <w:rsid w:val="000F7137"/>
    <w:rsid w:val="00100ABB"/>
    <w:rsid w:val="00101077"/>
    <w:rsid w:val="00103ADD"/>
    <w:rsid w:val="00104562"/>
    <w:rsid w:val="0010664C"/>
    <w:rsid w:val="00107FB0"/>
    <w:rsid w:val="00110A57"/>
    <w:rsid w:val="00115418"/>
    <w:rsid w:val="0011552B"/>
    <w:rsid w:val="00121D5A"/>
    <w:rsid w:val="00122A43"/>
    <w:rsid w:val="001268E5"/>
    <w:rsid w:val="00130427"/>
    <w:rsid w:val="00130B38"/>
    <w:rsid w:val="0013218F"/>
    <w:rsid w:val="00140CDD"/>
    <w:rsid w:val="00140DAA"/>
    <w:rsid w:val="001412EE"/>
    <w:rsid w:val="00145206"/>
    <w:rsid w:val="00147823"/>
    <w:rsid w:val="00150550"/>
    <w:rsid w:val="001524D6"/>
    <w:rsid w:val="00155303"/>
    <w:rsid w:val="00156381"/>
    <w:rsid w:val="00160382"/>
    <w:rsid w:val="00160962"/>
    <w:rsid w:val="00161515"/>
    <w:rsid w:val="00161A11"/>
    <w:rsid w:val="0016378C"/>
    <w:rsid w:val="00164AC8"/>
    <w:rsid w:val="001678D7"/>
    <w:rsid w:val="0017163B"/>
    <w:rsid w:val="0017201D"/>
    <w:rsid w:val="00172E1C"/>
    <w:rsid w:val="00180FAA"/>
    <w:rsid w:val="00182EF1"/>
    <w:rsid w:val="001830F0"/>
    <w:rsid w:val="00184B77"/>
    <w:rsid w:val="00185411"/>
    <w:rsid w:val="00185DFF"/>
    <w:rsid w:val="00185F56"/>
    <w:rsid w:val="00186314"/>
    <w:rsid w:val="00187A5B"/>
    <w:rsid w:val="00193419"/>
    <w:rsid w:val="00193C97"/>
    <w:rsid w:val="001A0E6A"/>
    <w:rsid w:val="001A1668"/>
    <w:rsid w:val="001A412B"/>
    <w:rsid w:val="001A5B8D"/>
    <w:rsid w:val="001A6C7F"/>
    <w:rsid w:val="001A731D"/>
    <w:rsid w:val="001A7B85"/>
    <w:rsid w:val="001B2763"/>
    <w:rsid w:val="001B28FD"/>
    <w:rsid w:val="001B3070"/>
    <w:rsid w:val="001B3BE9"/>
    <w:rsid w:val="001B69C6"/>
    <w:rsid w:val="001C0059"/>
    <w:rsid w:val="001C04EE"/>
    <w:rsid w:val="001C15FF"/>
    <w:rsid w:val="001C5D4D"/>
    <w:rsid w:val="001D0BDC"/>
    <w:rsid w:val="001D615C"/>
    <w:rsid w:val="001D65E9"/>
    <w:rsid w:val="001E5B8D"/>
    <w:rsid w:val="001F11A4"/>
    <w:rsid w:val="001F15D3"/>
    <w:rsid w:val="001F42E3"/>
    <w:rsid w:val="001F6845"/>
    <w:rsid w:val="001F7D1D"/>
    <w:rsid w:val="00201B61"/>
    <w:rsid w:val="0020289E"/>
    <w:rsid w:val="00206B38"/>
    <w:rsid w:val="00207241"/>
    <w:rsid w:val="00207254"/>
    <w:rsid w:val="002169CB"/>
    <w:rsid w:val="0022016A"/>
    <w:rsid w:val="0022293E"/>
    <w:rsid w:val="00224FBD"/>
    <w:rsid w:val="0022551E"/>
    <w:rsid w:val="00231C38"/>
    <w:rsid w:val="00236538"/>
    <w:rsid w:val="00236E18"/>
    <w:rsid w:val="002404B6"/>
    <w:rsid w:val="00241136"/>
    <w:rsid w:val="00244923"/>
    <w:rsid w:val="00245D4B"/>
    <w:rsid w:val="0024649B"/>
    <w:rsid w:val="00250900"/>
    <w:rsid w:val="00251BD6"/>
    <w:rsid w:val="002531FC"/>
    <w:rsid w:val="0025496B"/>
    <w:rsid w:val="00254D72"/>
    <w:rsid w:val="00255197"/>
    <w:rsid w:val="00262C23"/>
    <w:rsid w:val="00267AFB"/>
    <w:rsid w:val="00273567"/>
    <w:rsid w:val="00275789"/>
    <w:rsid w:val="00275B51"/>
    <w:rsid w:val="0027609A"/>
    <w:rsid w:val="00277B98"/>
    <w:rsid w:val="00277C6D"/>
    <w:rsid w:val="002826C3"/>
    <w:rsid w:val="00283F74"/>
    <w:rsid w:val="002842F8"/>
    <w:rsid w:val="00284733"/>
    <w:rsid w:val="00284F0A"/>
    <w:rsid w:val="00290241"/>
    <w:rsid w:val="00291475"/>
    <w:rsid w:val="00292F05"/>
    <w:rsid w:val="00294EC4"/>
    <w:rsid w:val="0029796E"/>
    <w:rsid w:val="002A15BB"/>
    <w:rsid w:val="002A3501"/>
    <w:rsid w:val="002A552C"/>
    <w:rsid w:val="002A61CE"/>
    <w:rsid w:val="002A6EBF"/>
    <w:rsid w:val="002A6FFE"/>
    <w:rsid w:val="002A72D2"/>
    <w:rsid w:val="002B09FA"/>
    <w:rsid w:val="002B1DFE"/>
    <w:rsid w:val="002B38B0"/>
    <w:rsid w:val="002C27ED"/>
    <w:rsid w:val="002C3DD6"/>
    <w:rsid w:val="002C4443"/>
    <w:rsid w:val="002C5BD0"/>
    <w:rsid w:val="002C6A2E"/>
    <w:rsid w:val="002C7430"/>
    <w:rsid w:val="002D3550"/>
    <w:rsid w:val="002D41C9"/>
    <w:rsid w:val="002D43A0"/>
    <w:rsid w:val="002D4F38"/>
    <w:rsid w:val="002E1020"/>
    <w:rsid w:val="002E4A13"/>
    <w:rsid w:val="002E4C04"/>
    <w:rsid w:val="002F017E"/>
    <w:rsid w:val="002F1685"/>
    <w:rsid w:val="002F77E5"/>
    <w:rsid w:val="00302BB4"/>
    <w:rsid w:val="003058B3"/>
    <w:rsid w:val="00312891"/>
    <w:rsid w:val="00313644"/>
    <w:rsid w:val="00314AD8"/>
    <w:rsid w:val="003208FB"/>
    <w:rsid w:val="00321C4E"/>
    <w:rsid w:val="00322864"/>
    <w:rsid w:val="0032537E"/>
    <w:rsid w:val="00327620"/>
    <w:rsid w:val="00330347"/>
    <w:rsid w:val="00330826"/>
    <w:rsid w:val="00336160"/>
    <w:rsid w:val="00336678"/>
    <w:rsid w:val="003428DB"/>
    <w:rsid w:val="0035215A"/>
    <w:rsid w:val="00354FAB"/>
    <w:rsid w:val="003575F8"/>
    <w:rsid w:val="00364003"/>
    <w:rsid w:val="0036454B"/>
    <w:rsid w:val="00365443"/>
    <w:rsid w:val="00365783"/>
    <w:rsid w:val="00366EF8"/>
    <w:rsid w:val="00367F96"/>
    <w:rsid w:val="00373CC4"/>
    <w:rsid w:val="003746F5"/>
    <w:rsid w:val="00374C5B"/>
    <w:rsid w:val="00375108"/>
    <w:rsid w:val="00376680"/>
    <w:rsid w:val="0037729C"/>
    <w:rsid w:val="00380C38"/>
    <w:rsid w:val="00382C3B"/>
    <w:rsid w:val="00383AE6"/>
    <w:rsid w:val="0038488B"/>
    <w:rsid w:val="0038582E"/>
    <w:rsid w:val="003918C4"/>
    <w:rsid w:val="00392D44"/>
    <w:rsid w:val="00394115"/>
    <w:rsid w:val="003948FA"/>
    <w:rsid w:val="00394EF0"/>
    <w:rsid w:val="00397831"/>
    <w:rsid w:val="003A7452"/>
    <w:rsid w:val="003A77E2"/>
    <w:rsid w:val="003B0192"/>
    <w:rsid w:val="003B3BA8"/>
    <w:rsid w:val="003B3D23"/>
    <w:rsid w:val="003B49B7"/>
    <w:rsid w:val="003B6B4A"/>
    <w:rsid w:val="003B7D8D"/>
    <w:rsid w:val="003B7F64"/>
    <w:rsid w:val="003C228C"/>
    <w:rsid w:val="003C676F"/>
    <w:rsid w:val="003C6D03"/>
    <w:rsid w:val="003C739F"/>
    <w:rsid w:val="003D1EF0"/>
    <w:rsid w:val="003D1FC3"/>
    <w:rsid w:val="003D56AE"/>
    <w:rsid w:val="003D67AD"/>
    <w:rsid w:val="003D77F4"/>
    <w:rsid w:val="003E097F"/>
    <w:rsid w:val="003E0C78"/>
    <w:rsid w:val="003E1B13"/>
    <w:rsid w:val="003E2A56"/>
    <w:rsid w:val="003E3C36"/>
    <w:rsid w:val="003E3FCC"/>
    <w:rsid w:val="003E4824"/>
    <w:rsid w:val="003E4CED"/>
    <w:rsid w:val="003F046E"/>
    <w:rsid w:val="003F2B3B"/>
    <w:rsid w:val="003F5688"/>
    <w:rsid w:val="003F679D"/>
    <w:rsid w:val="003F6D5E"/>
    <w:rsid w:val="00400D45"/>
    <w:rsid w:val="004032BE"/>
    <w:rsid w:val="00404111"/>
    <w:rsid w:val="00404DF9"/>
    <w:rsid w:val="00405492"/>
    <w:rsid w:val="004063A9"/>
    <w:rsid w:val="004064ED"/>
    <w:rsid w:val="004070F3"/>
    <w:rsid w:val="00407F4B"/>
    <w:rsid w:val="00410C74"/>
    <w:rsid w:val="004114EB"/>
    <w:rsid w:val="00421BEC"/>
    <w:rsid w:val="00422C29"/>
    <w:rsid w:val="00430ABA"/>
    <w:rsid w:val="0043476D"/>
    <w:rsid w:val="004370EF"/>
    <w:rsid w:val="00437A4E"/>
    <w:rsid w:val="00437C37"/>
    <w:rsid w:val="004409C6"/>
    <w:rsid w:val="00440DD2"/>
    <w:rsid w:val="0044362A"/>
    <w:rsid w:val="00453BA8"/>
    <w:rsid w:val="004550CA"/>
    <w:rsid w:val="00456436"/>
    <w:rsid w:val="004606EF"/>
    <w:rsid w:val="004613DA"/>
    <w:rsid w:val="00463290"/>
    <w:rsid w:val="004664FC"/>
    <w:rsid w:val="00470F81"/>
    <w:rsid w:val="00473308"/>
    <w:rsid w:val="00473AA7"/>
    <w:rsid w:val="0047706A"/>
    <w:rsid w:val="00480322"/>
    <w:rsid w:val="004806C6"/>
    <w:rsid w:val="00480E2A"/>
    <w:rsid w:val="00482B19"/>
    <w:rsid w:val="004831DD"/>
    <w:rsid w:val="00484148"/>
    <w:rsid w:val="004847ED"/>
    <w:rsid w:val="0049004F"/>
    <w:rsid w:val="00490B4D"/>
    <w:rsid w:val="00492383"/>
    <w:rsid w:val="00494E1D"/>
    <w:rsid w:val="004952BC"/>
    <w:rsid w:val="004A3FF2"/>
    <w:rsid w:val="004B3223"/>
    <w:rsid w:val="004B380D"/>
    <w:rsid w:val="004B6376"/>
    <w:rsid w:val="004B639B"/>
    <w:rsid w:val="004B66A9"/>
    <w:rsid w:val="004B6E8B"/>
    <w:rsid w:val="004B751C"/>
    <w:rsid w:val="004B783C"/>
    <w:rsid w:val="004B7C6B"/>
    <w:rsid w:val="004C00DF"/>
    <w:rsid w:val="004C37F4"/>
    <w:rsid w:val="004C554A"/>
    <w:rsid w:val="004C638E"/>
    <w:rsid w:val="004D2496"/>
    <w:rsid w:val="004D5196"/>
    <w:rsid w:val="004D5C5A"/>
    <w:rsid w:val="004E3526"/>
    <w:rsid w:val="004E368D"/>
    <w:rsid w:val="004E5011"/>
    <w:rsid w:val="004E5DEE"/>
    <w:rsid w:val="004E7E3A"/>
    <w:rsid w:val="004F4B8E"/>
    <w:rsid w:val="004F5AA6"/>
    <w:rsid w:val="004F725D"/>
    <w:rsid w:val="00500D9F"/>
    <w:rsid w:val="0050472E"/>
    <w:rsid w:val="00504B41"/>
    <w:rsid w:val="00505FD8"/>
    <w:rsid w:val="0051592E"/>
    <w:rsid w:val="00517A45"/>
    <w:rsid w:val="00520823"/>
    <w:rsid w:val="0053352F"/>
    <w:rsid w:val="00534329"/>
    <w:rsid w:val="0054110B"/>
    <w:rsid w:val="005440D3"/>
    <w:rsid w:val="00544963"/>
    <w:rsid w:val="00544A6A"/>
    <w:rsid w:val="00545DB2"/>
    <w:rsid w:val="00551F50"/>
    <w:rsid w:val="00552DDA"/>
    <w:rsid w:val="00553463"/>
    <w:rsid w:val="0055490D"/>
    <w:rsid w:val="00554D0E"/>
    <w:rsid w:val="005561C4"/>
    <w:rsid w:val="005566F4"/>
    <w:rsid w:val="0055707B"/>
    <w:rsid w:val="00561A24"/>
    <w:rsid w:val="0056578F"/>
    <w:rsid w:val="005678D6"/>
    <w:rsid w:val="005719ED"/>
    <w:rsid w:val="005724AD"/>
    <w:rsid w:val="00574071"/>
    <w:rsid w:val="00575468"/>
    <w:rsid w:val="005825B2"/>
    <w:rsid w:val="005836A0"/>
    <w:rsid w:val="00587A35"/>
    <w:rsid w:val="00587F49"/>
    <w:rsid w:val="00595D3B"/>
    <w:rsid w:val="0059743B"/>
    <w:rsid w:val="005A1CDE"/>
    <w:rsid w:val="005A2D62"/>
    <w:rsid w:val="005A3AAD"/>
    <w:rsid w:val="005A4D17"/>
    <w:rsid w:val="005A4D1A"/>
    <w:rsid w:val="005B0368"/>
    <w:rsid w:val="005B56AB"/>
    <w:rsid w:val="005B7AA2"/>
    <w:rsid w:val="005C50EE"/>
    <w:rsid w:val="005D0D10"/>
    <w:rsid w:val="005E0245"/>
    <w:rsid w:val="005E2B3E"/>
    <w:rsid w:val="005E3690"/>
    <w:rsid w:val="005F1057"/>
    <w:rsid w:val="005F1CD9"/>
    <w:rsid w:val="005F23BF"/>
    <w:rsid w:val="005F6A09"/>
    <w:rsid w:val="00601E98"/>
    <w:rsid w:val="00602AF5"/>
    <w:rsid w:val="00610D80"/>
    <w:rsid w:val="006118DA"/>
    <w:rsid w:val="0061677E"/>
    <w:rsid w:val="006220B1"/>
    <w:rsid w:val="00624E10"/>
    <w:rsid w:val="00625AEA"/>
    <w:rsid w:val="00626173"/>
    <w:rsid w:val="006310AE"/>
    <w:rsid w:val="006359F4"/>
    <w:rsid w:val="00637582"/>
    <w:rsid w:val="00643505"/>
    <w:rsid w:val="00645798"/>
    <w:rsid w:val="0064642F"/>
    <w:rsid w:val="006479EA"/>
    <w:rsid w:val="00647AEC"/>
    <w:rsid w:val="0065144D"/>
    <w:rsid w:val="006535E0"/>
    <w:rsid w:val="00657B1A"/>
    <w:rsid w:val="00661FF1"/>
    <w:rsid w:val="00663320"/>
    <w:rsid w:val="00664A52"/>
    <w:rsid w:val="00671798"/>
    <w:rsid w:val="006800B3"/>
    <w:rsid w:val="00683071"/>
    <w:rsid w:val="00683427"/>
    <w:rsid w:val="00691F4A"/>
    <w:rsid w:val="00693AEA"/>
    <w:rsid w:val="006940D6"/>
    <w:rsid w:val="00695241"/>
    <w:rsid w:val="00695880"/>
    <w:rsid w:val="00695890"/>
    <w:rsid w:val="006A0F59"/>
    <w:rsid w:val="006A4F85"/>
    <w:rsid w:val="006A5123"/>
    <w:rsid w:val="006B2209"/>
    <w:rsid w:val="006B79A4"/>
    <w:rsid w:val="006C01C1"/>
    <w:rsid w:val="006C0B45"/>
    <w:rsid w:val="006C288C"/>
    <w:rsid w:val="006C3DA2"/>
    <w:rsid w:val="006C47A6"/>
    <w:rsid w:val="006C4E74"/>
    <w:rsid w:val="006D0062"/>
    <w:rsid w:val="006D2FE8"/>
    <w:rsid w:val="006D36EB"/>
    <w:rsid w:val="006D6520"/>
    <w:rsid w:val="006E0188"/>
    <w:rsid w:val="006E07C6"/>
    <w:rsid w:val="006E3CDA"/>
    <w:rsid w:val="006E4C9B"/>
    <w:rsid w:val="006E50EE"/>
    <w:rsid w:val="006E65E5"/>
    <w:rsid w:val="006F1E67"/>
    <w:rsid w:val="006F43DE"/>
    <w:rsid w:val="00700894"/>
    <w:rsid w:val="00704AEE"/>
    <w:rsid w:val="00717F64"/>
    <w:rsid w:val="00726346"/>
    <w:rsid w:val="0072708A"/>
    <w:rsid w:val="00732826"/>
    <w:rsid w:val="007330C2"/>
    <w:rsid w:val="00735460"/>
    <w:rsid w:val="0073547E"/>
    <w:rsid w:val="00735BE3"/>
    <w:rsid w:val="00735E78"/>
    <w:rsid w:val="007379CE"/>
    <w:rsid w:val="0074334F"/>
    <w:rsid w:val="00746774"/>
    <w:rsid w:val="00752CA4"/>
    <w:rsid w:val="00753B84"/>
    <w:rsid w:val="00754AD0"/>
    <w:rsid w:val="00755B83"/>
    <w:rsid w:val="00760BA5"/>
    <w:rsid w:val="0076119D"/>
    <w:rsid w:val="00762972"/>
    <w:rsid w:val="007642C0"/>
    <w:rsid w:val="00764E0D"/>
    <w:rsid w:val="00764F99"/>
    <w:rsid w:val="007751C2"/>
    <w:rsid w:val="00777548"/>
    <w:rsid w:val="00786C05"/>
    <w:rsid w:val="00791564"/>
    <w:rsid w:val="007964EE"/>
    <w:rsid w:val="00796522"/>
    <w:rsid w:val="007A0A0F"/>
    <w:rsid w:val="007A0B6D"/>
    <w:rsid w:val="007A1D30"/>
    <w:rsid w:val="007A263B"/>
    <w:rsid w:val="007A7373"/>
    <w:rsid w:val="007B080E"/>
    <w:rsid w:val="007B2D27"/>
    <w:rsid w:val="007B4DC6"/>
    <w:rsid w:val="007B56EA"/>
    <w:rsid w:val="007C18A2"/>
    <w:rsid w:val="007C2EDC"/>
    <w:rsid w:val="007D2DC6"/>
    <w:rsid w:val="007D6E72"/>
    <w:rsid w:val="007D76F7"/>
    <w:rsid w:val="007E06DE"/>
    <w:rsid w:val="007E1DD9"/>
    <w:rsid w:val="007E65F9"/>
    <w:rsid w:val="007E77A8"/>
    <w:rsid w:val="007E78A4"/>
    <w:rsid w:val="007E78E4"/>
    <w:rsid w:val="007F24C8"/>
    <w:rsid w:val="007F58B7"/>
    <w:rsid w:val="007F639A"/>
    <w:rsid w:val="00803764"/>
    <w:rsid w:val="008040AB"/>
    <w:rsid w:val="0080540A"/>
    <w:rsid w:val="0080546A"/>
    <w:rsid w:val="00806985"/>
    <w:rsid w:val="00813F3B"/>
    <w:rsid w:val="0081405B"/>
    <w:rsid w:val="00814412"/>
    <w:rsid w:val="008201FB"/>
    <w:rsid w:val="008211A0"/>
    <w:rsid w:val="00821E31"/>
    <w:rsid w:val="008226EA"/>
    <w:rsid w:val="00830DDD"/>
    <w:rsid w:val="00831E2D"/>
    <w:rsid w:val="008328CD"/>
    <w:rsid w:val="00834F00"/>
    <w:rsid w:val="00836560"/>
    <w:rsid w:val="008410A9"/>
    <w:rsid w:val="00846E51"/>
    <w:rsid w:val="00847CEB"/>
    <w:rsid w:val="00854215"/>
    <w:rsid w:val="00854AEE"/>
    <w:rsid w:val="00860E88"/>
    <w:rsid w:val="00865124"/>
    <w:rsid w:val="008655C3"/>
    <w:rsid w:val="00865A67"/>
    <w:rsid w:val="0086770A"/>
    <w:rsid w:val="00867FFD"/>
    <w:rsid w:val="0087059D"/>
    <w:rsid w:val="00871106"/>
    <w:rsid w:val="00871AE6"/>
    <w:rsid w:val="00871C02"/>
    <w:rsid w:val="008760B2"/>
    <w:rsid w:val="008830EF"/>
    <w:rsid w:val="00891CC2"/>
    <w:rsid w:val="00892BF1"/>
    <w:rsid w:val="00896ED7"/>
    <w:rsid w:val="008A0FD1"/>
    <w:rsid w:val="008A151F"/>
    <w:rsid w:val="008A2C2F"/>
    <w:rsid w:val="008A4129"/>
    <w:rsid w:val="008A58C4"/>
    <w:rsid w:val="008A5D5B"/>
    <w:rsid w:val="008B06A6"/>
    <w:rsid w:val="008B4DD2"/>
    <w:rsid w:val="008B5639"/>
    <w:rsid w:val="008C31B9"/>
    <w:rsid w:val="008C4058"/>
    <w:rsid w:val="008C47CD"/>
    <w:rsid w:val="008C5313"/>
    <w:rsid w:val="008C5821"/>
    <w:rsid w:val="008D7C7B"/>
    <w:rsid w:val="008E1E0A"/>
    <w:rsid w:val="008E2C26"/>
    <w:rsid w:val="008E565C"/>
    <w:rsid w:val="008F11F5"/>
    <w:rsid w:val="008F75D8"/>
    <w:rsid w:val="00900505"/>
    <w:rsid w:val="009023DE"/>
    <w:rsid w:val="00902464"/>
    <w:rsid w:val="00905ACC"/>
    <w:rsid w:val="00912E8E"/>
    <w:rsid w:val="009166DB"/>
    <w:rsid w:val="0091703A"/>
    <w:rsid w:val="00917C3D"/>
    <w:rsid w:val="009226EC"/>
    <w:rsid w:val="00926DC4"/>
    <w:rsid w:val="009322D9"/>
    <w:rsid w:val="00934485"/>
    <w:rsid w:val="00934941"/>
    <w:rsid w:val="009351EC"/>
    <w:rsid w:val="0093534C"/>
    <w:rsid w:val="00937B2C"/>
    <w:rsid w:val="00942199"/>
    <w:rsid w:val="00943E76"/>
    <w:rsid w:val="00945AEA"/>
    <w:rsid w:val="00946574"/>
    <w:rsid w:val="00951FB8"/>
    <w:rsid w:val="009545A5"/>
    <w:rsid w:val="00961442"/>
    <w:rsid w:val="009622DC"/>
    <w:rsid w:val="00963EA7"/>
    <w:rsid w:val="00965180"/>
    <w:rsid w:val="00967E1F"/>
    <w:rsid w:val="009702CE"/>
    <w:rsid w:val="00972031"/>
    <w:rsid w:val="009747F7"/>
    <w:rsid w:val="009759E9"/>
    <w:rsid w:val="00977427"/>
    <w:rsid w:val="00981AD6"/>
    <w:rsid w:val="00982FD0"/>
    <w:rsid w:val="00983615"/>
    <w:rsid w:val="00991AB3"/>
    <w:rsid w:val="009934AF"/>
    <w:rsid w:val="00993C71"/>
    <w:rsid w:val="009965C5"/>
    <w:rsid w:val="009967A9"/>
    <w:rsid w:val="00996F4E"/>
    <w:rsid w:val="009A0AA8"/>
    <w:rsid w:val="009A33A2"/>
    <w:rsid w:val="009A437A"/>
    <w:rsid w:val="009A51F1"/>
    <w:rsid w:val="009A7F22"/>
    <w:rsid w:val="009B1DB7"/>
    <w:rsid w:val="009C2DEC"/>
    <w:rsid w:val="009C31E1"/>
    <w:rsid w:val="009C3233"/>
    <w:rsid w:val="009C34CE"/>
    <w:rsid w:val="009D0CEF"/>
    <w:rsid w:val="009D3026"/>
    <w:rsid w:val="009D54DB"/>
    <w:rsid w:val="009E1FC7"/>
    <w:rsid w:val="009E32C0"/>
    <w:rsid w:val="009E55F8"/>
    <w:rsid w:val="009E6C32"/>
    <w:rsid w:val="009F2D1B"/>
    <w:rsid w:val="009F5CF3"/>
    <w:rsid w:val="009F7958"/>
    <w:rsid w:val="00A01BF0"/>
    <w:rsid w:val="00A040A9"/>
    <w:rsid w:val="00A075A5"/>
    <w:rsid w:val="00A11C0A"/>
    <w:rsid w:val="00A153CB"/>
    <w:rsid w:val="00A203BE"/>
    <w:rsid w:val="00A23915"/>
    <w:rsid w:val="00A24E46"/>
    <w:rsid w:val="00A27265"/>
    <w:rsid w:val="00A355DF"/>
    <w:rsid w:val="00A35740"/>
    <w:rsid w:val="00A36B49"/>
    <w:rsid w:val="00A37F0A"/>
    <w:rsid w:val="00A41818"/>
    <w:rsid w:val="00A41E90"/>
    <w:rsid w:val="00A502FF"/>
    <w:rsid w:val="00A527BC"/>
    <w:rsid w:val="00A529CC"/>
    <w:rsid w:val="00A5477B"/>
    <w:rsid w:val="00A55910"/>
    <w:rsid w:val="00A55F47"/>
    <w:rsid w:val="00A5607A"/>
    <w:rsid w:val="00A613AF"/>
    <w:rsid w:val="00A6328D"/>
    <w:rsid w:val="00A67E36"/>
    <w:rsid w:val="00A717DD"/>
    <w:rsid w:val="00A729B7"/>
    <w:rsid w:val="00A73194"/>
    <w:rsid w:val="00A81AAE"/>
    <w:rsid w:val="00A82BCD"/>
    <w:rsid w:val="00A85124"/>
    <w:rsid w:val="00A92519"/>
    <w:rsid w:val="00A9364E"/>
    <w:rsid w:val="00A94C40"/>
    <w:rsid w:val="00A95AB5"/>
    <w:rsid w:val="00A97276"/>
    <w:rsid w:val="00AA0A50"/>
    <w:rsid w:val="00AA0DA0"/>
    <w:rsid w:val="00AA1816"/>
    <w:rsid w:val="00AA40D7"/>
    <w:rsid w:val="00AB0AD3"/>
    <w:rsid w:val="00AB0DF3"/>
    <w:rsid w:val="00AB1ED7"/>
    <w:rsid w:val="00AB3C96"/>
    <w:rsid w:val="00AB4BC8"/>
    <w:rsid w:val="00AC001C"/>
    <w:rsid w:val="00AC35E8"/>
    <w:rsid w:val="00AC645B"/>
    <w:rsid w:val="00AD0B33"/>
    <w:rsid w:val="00AD6794"/>
    <w:rsid w:val="00AE098C"/>
    <w:rsid w:val="00AE1DDF"/>
    <w:rsid w:val="00AE4268"/>
    <w:rsid w:val="00AE76E2"/>
    <w:rsid w:val="00AF15FF"/>
    <w:rsid w:val="00AF5A45"/>
    <w:rsid w:val="00AF714F"/>
    <w:rsid w:val="00B02A1A"/>
    <w:rsid w:val="00B046FD"/>
    <w:rsid w:val="00B061DA"/>
    <w:rsid w:val="00B101DA"/>
    <w:rsid w:val="00B11690"/>
    <w:rsid w:val="00B13054"/>
    <w:rsid w:val="00B219A4"/>
    <w:rsid w:val="00B21B88"/>
    <w:rsid w:val="00B24990"/>
    <w:rsid w:val="00B251C9"/>
    <w:rsid w:val="00B26BDB"/>
    <w:rsid w:val="00B27811"/>
    <w:rsid w:val="00B27C5B"/>
    <w:rsid w:val="00B34D6D"/>
    <w:rsid w:val="00B350D8"/>
    <w:rsid w:val="00B36A29"/>
    <w:rsid w:val="00B37FC1"/>
    <w:rsid w:val="00B4028F"/>
    <w:rsid w:val="00B402DF"/>
    <w:rsid w:val="00B507BB"/>
    <w:rsid w:val="00B517E4"/>
    <w:rsid w:val="00B54F2A"/>
    <w:rsid w:val="00B55A0D"/>
    <w:rsid w:val="00B619AB"/>
    <w:rsid w:val="00B634E6"/>
    <w:rsid w:val="00B66D88"/>
    <w:rsid w:val="00B70B96"/>
    <w:rsid w:val="00B71390"/>
    <w:rsid w:val="00B766CD"/>
    <w:rsid w:val="00B81646"/>
    <w:rsid w:val="00B83A9F"/>
    <w:rsid w:val="00B90B5A"/>
    <w:rsid w:val="00B90B6E"/>
    <w:rsid w:val="00B91565"/>
    <w:rsid w:val="00BA2115"/>
    <w:rsid w:val="00BA67CB"/>
    <w:rsid w:val="00BA75D7"/>
    <w:rsid w:val="00BB0DB9"/>
    <w:rsid w:val="00BB3725"/>
    <w:rsid w:val="00BB3C33"/>
    <w:rsid w:val="00BB3C68"/>
    <w:rsid w:val="00BB65AA"/>
    <w:rsid w:val="00BC1358"/>
    <w:rsid w:val="00BC1BBC"/>
    <w:rsid w:val="00BC2B4B"/>
    <w:rsid w:val="00BC7518"/>
    <w:rsid w:val="00BD329A"/>
    <w:rsid w:val="00BD4FE8"/>
    <w:rsid w:val="00BD531B"/>
    <w:rsid w:val="00BD7543"/>
    <w:rsid w:val="00BE0CB9"/>
    <w:rsid w:val="00BE2BEC"/>
    <w:rsid w:val="00BE3C9C"/>
    <w:rsid w:val="00BE3E76"/>
    <w:rsid w:val="00BE7919"/>
    <w:rsid w:val="00BF1223"/>
    <w:rsid w:val="00BF2A74"/>
    <w:rsid w:val="00BF3352"/>
    <w:rsid w:val="00BF7E7C"/>
    <w:rsid w:val="00C00951"/>
    <w:rsid w:val="00C0254E"/>
    <w:rsid w:val="00C0291B"/>
    <w:rsid w:val="00C05D42"/>
    <w:rsid w:val="00C0701D"/>
    <w:rsid w:val="00C07641"/>
    <w:rsid w:val="00C147AE"/>
    <w:rsid w:val="00C14D09"/>
    <w:rsid w:val="00C152DE"/>
    <w:rsid w:val="00C17B88"/>
    <w:rsid w:val="00C22375"/>
    <w:rsid w:val="00C2290D"/>
    <w:rsid w:val="00C24985"/>
    <w:rsid w:val="00C3092A"/>
    <w:rsid w:val="00C327D6"/>
    <w:rsid w:val="00C34902"/>
    <w:rsid w:val="00C35D01"/>
    <w:rsid w:val="00C41C54"/>
    <w:rsid w:val="00C435BA"/>
    <w:rsid w:val="00C44180"/>
    <w:rsid w:val="00C464B0"/>
    <w:rsid w:val="00C4717C"/>
    <w:rsid w:val="00C47DB2"/>
    <w:rsid w:val="00C50948"/>
    <w:rsid w:val="00C522AA"/>
    <w:rsid w:val="00C55AA0"/>
    <w:rsid w:val="00C55E97"/>
    <w:rsid w:val="00C5778D"/>
    <w:rsid w:val="00C6001A"/>
    <w:rsid w:val="00C60D2A"/>
    <w:rsid w:val="00C60F54"/>
    <w:rsid w:val="00C6137F"/>
    <w:rsid w:val="00C61F8B"/>
    <w:rsid w:val="00C6219F"/>
    <w:rsid w:val="00C669DF"/>
    <w:rsid w:val="00C671AF"/>
    <w:rsid w:val="00C6769C"/>
    <w:rsid w:val="00C736E0"/>
    <w:rsid w:val="00C75403"/>
    <w:rsid w:val="00C76DF2"/>
    <w:rsid w:val="00C83804"/>
    <w:rsid w:val="00C839EB"/>
    <w:rsid w:val="00C879E2"/>
    <w:rsid w:val="00C907AB"/>
    <w:rsid w:val="00C92D3B"/>
    <w:rsid w:val="00C939B2"/>
    <w:rsid w:val="00C97080"/>
    <w:rsid w:val="00C9791F"/>
    <w:rsid w:val="00C979F1"/>
    <w:rsid w:val="00CA64AC"/>
    <w:rsid w:val="00CA71AD"/>
    <w:rsid w:val="00CB098E"/>
    <w:rsid w:val="00CB4244"/>
    <w:rsid w:val="00CB59F5"/>
    <w:rsid w:val="00CB7A3E"/>
    <w:rsid w:val="00CC1C4E"/>
    <w:rsid w:val="00CC3D31"/>
    <w:rsid w:val="00CC6DC3"/>
    <w:rsid w:val="00CC70E8"/>
    <w:rsid w:val="00CD2565"/>
    <w:rsid w:val="00CD2ABD"/>
    <w:rsid w:val="00CD6940"/>
    <w:rsid w:val="00CF3A91"/>
    <w:rsid w:val="00D0175A"/>
    <w:rsid w:val="00D053EE"/>
    <w:rsid w:val="00D05930"/>
    <w:rsid w:val="00D22C8A"/>
    <w:rsid w:val="00D27591"/>
    <w:rsid w:val="00D32AD6"/>
    <w:rsid w:val="00D3615F"/>
    <w:rsid w:val="00D426DF"/>
    <w:rsid w:val="00D4271E"/>
    <w:rsid w:val="00D4366C"/>
    <w:rsid w:val="00D43E5A"/>
    <w:rsid w:val="00D45B4E"/>
    <w:rsid w:val="00D5078C"/>
    <w:rsid w:val="00D51620"/>
    <w:rsid w:val="00D517C4"/>
    <w:rsid w:val="00D5582E"/>
    <w:rsid w:val="00D563D5"/>
    <w:rsid w:val="00D572A9"/>
    <w:rsid w:val="00D575C5"/>
    <w:rsid w:val="00D6087E"/>
    <w:rsid w:val="00D6181E"/>
    <w:rsid w:val="00D62F2E"/>
    <w:rsid w:val="00D635CC"/>
    <w:rsid w:val="00D64D65"/>
    <w:rsid w:val="00D66B1F"/>
    <w:rsid w:val="00D721A1"/>
    <w:rsid w:val="00D72D59"/>
    <w:rsid w:val="00D74416"/>
    <w:rsid w:val="00D75DE8"/>
    <w:rsid w:val="00D76F5B"/>
    <w:rsid w:val="00D777F6"/>
    <w:rsid w:val="00D811D8"/>
    <w:rsid w:val="00D81BC1"/>
    <w:rsid w:val="00D83BCE"/>
    <w:rsid w:val="00D84E27"/>
    <w:rsid w:val="00D9094A"/>
    <w:rsid w:val="00D96C8B"/>
    <w:rsid w:val="00D97CB7"/>
    <w:rsid w:val="00D97EFF"/>
    <w:rsid w:val="00DB2B50"/>
    <w:rsid w:val="00DB4085"/>
    <w:rsid w:val="00DB6376"/>
    <w:rsid w:val="00DC0B91"/>
    <w:rsid w:val="00DC5ECA"/>
    <w:rsid w:val="00DD08D1"/>
    <w:rsid w:val="00DD097D"/>
    <w:rsid w:val="00DD3EF9"/>
    <w:rsid w:val="00DD6470"/>
    <w:rsid w:val="00DD715C"/>
    <w:rsid w:val="00DD7336"/>
    <w:rsid w:val="00DE1D92"/>
    <w:rsid w:val="00DE2070"/>
    <w:rsid w:val="00DE4FDB"/>
    <w:rsid w:val="00DF1FEE"/>
    <w:rsid w:val="00DF7258"/>
    <w:rsid w:val="00E05EF3"/>
    <w:rsid w:val="00E06FEC"/>
    <w:rsid w:val="00E07890"/>
    <w:rsid w:val="00E122CE"/>
    <w:rsid w:val="00E150E8"/>
    <w:rsid w:val="00E16E7F"/>
    <w:rsid w:val="00E24275"/>
    <w:rsid w:val="00E254D9"/>
    <w:rsid w:val="00E2574B"/>
    <w:rsid w:val="00E30945"/>
    <w:rsid w:val="00E37499"/>
    <w:rsid w:val="00E40CA9"/>
    <w:rsid w:val="00E42764"/>
    <w:rsid w:val="00E43174"/>
    <w:rsid w:val="00E43A80"/>
    <w:rsid w:val="00E45508"/>
    <w:rsid w:val="00E4638A"/>
    <w:rsid w:val="00E513EC"/>
    <w:rsid w:val="00E54A09"/>
    <w:rsid w:val="00E5645A"/>
    <w:rsid w:val="00E60F49"/>
    <w:rsid w:val="00E6138A"/>
    <w:rsid w:val="00E64FB2"/>
    <w:rsid w:val="00E67EF7"/>
    <w:rsid w:val="00E73782"/>
    <w:rsid w:val="00E73BB8"/>
    <w:rsid w:val="00E75AA9"/>
    <w:rsid w:val="00E82DFD"/>
    <w:rsid w:val="00E845BE"/>
    <w:rsid w:val="00E876BD"/>
    <w:rsid w:val="00E906AB"/>
    <w:rsid w:val="00E907FE"/>
    <w:rsid w:val="00E925DC"/>
    <w:rsid w:val="00E92B90"/>
    <w:rsid w:val="00E9679C"/>
    <w:rsid w:val="00EA0BEB"/>
    <w:rsid w:val="00EA0D13"/>
    <w:rsid w:val="00EA4100"/>
    <w:rsid w:val="00EA576D"/>
    <w:rsid w:val="00EA57EA"/>
    <w:rsid w:val="00EA5C16"/>
    <w:rsid w:val="00EA6B79"/>
    <w:rsid w:val="00EB38EE"/>
    <w:rsid w:val="00EB5619"/>
    <w:rsid w:val="00EB631E"/>
    <w:rsid w:val="00EC1098"/>
    <w:rsid w:val="00EC1548"/>
    <w:rsid w:val="00EC25C3"/>
    <w:rsid w:val="00EC26EE"/>
    <w:rsid w:val="00EC6785"/>
    <w:rsid w:val="00ED488B"/>
    <w:rsid w:val="00ED5135"/>
    <w:rsid w:val="00ED6C7D"/>
    <w:rsid w:val="00EE004D"/>
    <w:rsid w:val="00EE1372"/>
    <w:rsid w:val="00EE2072"/>
    <w:rsid w:val="00EE2472"/>
    <w:rsid w:val="00EE2A3F"/>
    <w:rsid w:val="00EE2E8F"/>
    <w:rsid w:val="00EE52E9"/>
    <w:rsid w:val="00EE723E"/>
    <w:rsid w:val="00EF013C"/>
    <w:rsid w:val="00EF413F"/>
    <w:rsid w:val="00EF498C"/>
    <w:rsid w:val="00EF4B17"/>
    <w:rsid w:val="00EF711C"/>
    <w:rsid w:val="00F012C0"/>
    <w:rsid w:val="00F0178E"/>
    <w:rsid w:val="00F111CE"/>
    <w:rsid w:val="00F11AD6"/>
    <w:rsid w:val="00F143F7"/>
    <w:rsid w:val="00F151A1"/>
    <w:rsid w:val="00F1572D"/>
    <w:rsid w:val="00F16B74"/>
    <w:rsid w:val="00F17752"/>
    <w:rsid w:val="00F20403"/>
    <w:rsid w:val="00F20656"/>
    <w:rsid w:val="00F210B6"/>
    <w:rsid w:val="00F23D83"/>
    <w:rsid w:val="00F31A38"/>
    <w:rsid w:val="00F3797A"/>
    <w:rsid w:val="00F4005F"/>
    <w:rsid w:val="00F40784"/>
    <w:rsid w:val="00F40A05"/>
    <w:rsid w:val="00F462F7"/>
    <w:rsid w:val="00F51B6C"/>
    <w:rsid w:val="00F52EA6"/>
    <w:rsid w:val="00F54D02"/>
    <w:rsid w:val="00F636A4"/>
    <w:rsid w:val="00F645C2"/>
    <w:rsid w:val="00F7561E"/>
    <w:rsid w:val="00F76E85"/>
    <w:rsid w:val="00F80402"/>
    <w:rsid w:val="00F80C28"/>
    <w:rsid w:val="00F82617"/>
    <w:rsid w:val="00F83128"/>
    <w:rsid w:val="00F847E2"/>
    <w:rsid w:val="00F861B8"/>
    <w:rsid w:val="00F86227"/>
    <w:rsid w:val="00F917F3"/>
    <w:rsid w:val="00F91AEA"/>
    <w:rsid w:val="00F94644"/>
    <w:rsid w:val="00FA23D7"/>
    <w:rsid w:val="00FA31CB"/>
    <w:rsid w:val="00FA52C0"/>
    <w:rsid w:val="00FA587E"/>
    <w:rsid w:val="00FB35E8"/>
    <w:rsid w:val="00FC2DE7"/>
    <w:rsid w:val="00FC31C3"/>
    <w:rsid w:val="00FC3B52"/>
    <w:rsid w:val="00FC7E70"/>
    <w:rsid w:val="00FD0B60"/>
    <w:rsid w:val="00FD1133"/>
    <w:rsid w:val="00FD141D"/>
    <w:rsid w:val="00FD3F0D"/>
    <w:rsid w:val="00FD5729"/>
    <w:rsid w:val="00FD5EFA"/>
    <w:rsid w:val="00FE2AAA"/>
    <w:rsid w:val="00FE4390"/>
    <w:rsid w:val="00FE43EC"/>
    <w:rsid w:val="00FE4F1C"/>
    <w:rsid w:val="00FE72D5"/>
    <w:rsid w:val="00FF1EF8"/>
    <w:rsid w:val="00FF2E6D"/>
    <w:rsid w:val="00FF3B16"/>
    <w:rsid w:val="00FF5BCB"/>
    <w:rsid w:val="01563AAE"/>
    <w:rsid w:val="015A3431"/>
    <w:rsid w:val="01601E3C"/>
    <w:rsid w:val="01E804DD"/>
    <w:rsid w:val="020A6DBF"/>
    <w:rsid w:val="02EB3E1E"/>
    <w:rsid w:val="0307078F"/>
    <w:rsid w:val="030C175D"/>
    <w:rsid w:val="031E62CB"/>
    <w:rsid w:val="03233832"/>
    <w:rsid w:val="0419674D"/>
    <w:rsid w:val="047B6B0A"/>
    <w:rsid w:val="04A04B9C"/>
    <w:rsid w:val="04B15E7D"/>
    <w:rsid w:val="06097DA1"/>
    <w:rsid w:val="06161D2A"/>
    <w:rsid w:val="063954EC"/>
    <w:rsid w:val="066B1614"/>
    <w:rsid w:val="075F1676"/>
    <w:rsid w:val="07CF0A6B"/>
    <w:rsid w:val="081903C6"/>
    <w:rsid w:val="086054CD"/>
    <w:rsid w:val="08783632"/>
    <w:rsid w:val="087C76D3"/>
    <w:rsid w:val="088378AE"/>
    <w:rsid w:val="090B7225"/>
    <w:rsid w:val="09E13D9B"/>
    <w:rsid w:val="0A5065A9"/>
    <w:rsid w:val="0A5F1961"/>
    <w:rsid w:val="0A785D2B"/>
    <w:rsid w:val="0A7E5A66"/>
    <w:rsid w:val="0AA73A21"/>
    <w:rsid w:val="0AE222D4"/>
    <w:rsid w:val="0B0009AC"/>
    <w:rsid w:val="0B3E1071"/>
    <w:rsid w:val="0B412161"/>
    <w:rsid w:val="0BFA30B5"/>
    <w:rsid w:val="0BFF569C"/>
    <w:rsid w:val="0C023F22"/>
    <w:rsid w:val="0C1069CD"/>
    <w:rsid w:val="0C58520F"/>
    <w:rsid w:val="0C7358DA"/>
    <w:rsid w:val="0C8510A9"/>
    <w:rsid w:val="0D126F15"/>
    <w:rsid w:val="0D487FE1"/>
    <w:rsid w:val="0D502D94"/>
    <w:rsid w:val="0D9C2944"/>
    <w:rsid w:val="0D9F4BC8"/>
    <w:rsid w:val="0DB63BEC"/>
    <w:rsid w:val="0DCF6010"/>
    <w:rsid w:val="0DDD667E"/>
    <w:rsid w:val="0DEF454B"/>
    <w:rsid w:val="0DFB5A8C"/>
    <w:rsid w:val="0EF01DA7"/>
    <w:rsid w:val="100835D7"/>
    <w:rsid w:val="103D7805"/>
    <w:rsid w:val="10A1642E"/>
    <w:rsid w:val="10A35B8B"/>
    <w:rsid w:val="10D50F32"/>
    <w:rsid w:val="10E700D4"/>
    <w:rsid w:val="10F627FF"/>
    <w:rsid w:val="110E10F1"/>
    <w:rsid w:val="11677F10"/>
    <w:rsid w:val="11E259DB"/>
    <w:rsid w:val="11F45AF1"/>
    <w:rsid w:val="122B3166"/>
    <w:rsid w:val="12502BD7"/>
    <w:rsid w:val="12B74046"/>
    <w:rsid w:val="12BB52A2"/>
    <w:rsid w:val="134872BB"/>
    <w:rsid w:val="137E6BAF"/>
    <w:rsid w:val="13996C84"/>
    <w:rsid w:val="13AC30E4"/>
    <w:rsid w:val="140908D1"/>
    <w:rsid w:val="14124F49"/>
    <w:rsid w:val="14200CF6"/>
    <w:rsid w:val="1462714A"/>
    <w:rsid w:val="14691B4B"/>
    <w:rsid w:val="14A93B9D"/>
    <w:rsid w:val="14B63A60"/>
    <w:rsid w:val="14BC178B"/>
    <w:rsid w:val="154A2FD8"/>
    <w:rsid w:val="16026D99"/>
    <w:rsid w:val="16315F8D"/>
    <w:rsid w:val="170646E8"/>
    <w:rsid w:val="1721777E"/>
    <w:rsid w:val="174927D9"/>
    <w:rsid w:val="174D7E1C"/>
    <w:rsid w:val="17941940"/>
    <w:rsid w:val="17B6328F"/>
    <w:rsid w:val="17B76C4E"/>
    <w:rsid w:val="185112B8"/>
    <w:rsid w:val="18A84204"/>
    <w:rsid w:val="19091BA0"/>
    <w:rsid w:val="19135912"/>
    <w:rsid w:val="19167A27"/>
    <w:rsid w:val="197258DC"/>
    <w:rsid w:val="1A081859"/>
    <w:rsid w:val="1A3F3860"/>
    <w:rsid w:val="1A5E3AD4"/>
    <w:rsid w:val="1A8E78C8"/>
    <w:rsid w:val="1B0167A6"/>
    <w:rsid w:val="1BC51582"/>
    <w:rsid w:val="1C0D6670"/>
    <w:rsid w:val="1D070A37"/>
    <w:rsid w:val="1D4A67D8"/>
    <w:rsid w:val="1D543ADA"/>
    <w:rsid w:val="1DAC43AD"/>
    <w:rsid w:val="1E263B27"/>
    <w:rsid w:val="1E5B3C41"/>
    <w:rsid w:val="1E601564"/>
    <w:rsid w:val="1EA72D26"/>
    <w:rsid w:val="1F354C71"/>
    <w:rsid w:val="1F3C0318"/>
    <w:rsid w:val="1FC65B20"/>
    <w:rsid w:val="20A536C4"/>
    <w:rsid w:val="20B66BA0"/>
    <w:rsid w:val="211E38B3"/>
    <w:rsid w:val="21760396"/>
    <w:rsid w:val="22494569"/>
    <w:rsid w:val="22CC731F"/>
    <w:rsid w:val="232966B0"/>
    <w:rsid w:val="23511561"/>
    <w:rsid w:val="238604A4"/>
    <w:rsid w:val="23A26675"/>
    <w:rsid w:val="23AC1D5A"/>
    <w:rsid w:val="24A639F7"/>
    <w:rsid w:val="24B9293C"/>
    <w:rsid w:val="24EC6B12"/>
    <w:rsid w:val="25236AFA"/>
    <w:rsid w:val="25347873"/>
    <w:rsid w:val="25451805"/>
    <w:rsid w:val="25951FC5"/>
    <w:rsid w:val="25A97A70"/>
    <w:rsid w:val="25B64242"/>
    <w:rsid w:val="260C0986"/>
    <w:rsid w:val="264D1406"/>
    <w:rsid w:val="26B431AC"/>
    <w:rsid w:val="26F43E5D"/>
    <w:rsid w:val="274B58B2"/>
    <w:rsid w:val="27747658"/>
    <w:rsid w:val="283C68B6"/>
    <w:rsid w:val="28560F2C"/>
    <w:rsid w:val="28CE6FB2"/>
    <w:rsid w:val="28ED0DA9"/>
    <w:rsid w:val="28F5543F"/>
    <w:rsid w:val="2920714F"/>
    <w:rsid w:val="292B1BEE"/>
    <w:rsid w:val="294E5485"/>
    <w:rsid w:val="295327E5"/>
    <w:rsid w:val="29DF5F05"/>
    <w:rsid w:val="2AD9419C"/>
    <w:rsid w:val="2B0E7884"/>
    <w:rsid w:val="2B1111B9"/>
    <w:rsid w:val="2BED3BE3"/>
    <w:rsid w:val="2CD73469"/>
    <w:rsid w:val="2D0773C2"/>
    <w:rsid w:val="2D1265F1"/>
    <w:rsid w:val="2D287267"/>
    <w:rsid w:val="2D551182"/>
    <w:rsid w:val="2D945258"/>
    <w:rsid w:val="2DED44AA"/>
    <w:rsid w:val="2DF45A6A"/>
    <w:rsid w:val="2E1343CF"/>
    <w:rsid w:val="2E576F6F"/>
    <w:rsid w:val="2EA46755"/>
    <w:rsid w:val="2EAB0323"/>
    <w:rsid w:val="2ED85C4C"/>
    <w:rsid w:val="2EE173A8"/>
    <w:rsid w:val="2F337236"/>
    <w:rsid w:val="3110445F"/>
    <w:rsid w:val="312B79A1"/>
    <w:rsid w:val="314A5380"/>
    <w:rsid w:val="31CD2E32"/>
    <w:rsid w:val="31DE4CF4"/>
    <w:rsid w:val="32112249"/>
    <w:rsid w:val="321E6A93"/>
    <w:rsid w:val="32735FCC"/>
    <w:rsid w:val="32756A98"/>
    <w:rsid w:val="32E418DC"/>
    <w:rsid w:val="3305533D"/>
    <w:rsid w:val="334C5EC9"/>
    <w:rsid w:val="34041709"/>
    <w:rsid w:val="34066A02"/>
    <w:rsid w:val="344616BB"/>
    <w:rsid w:val="35AD6B90"/>
    <w:rsid w:val="35C615A7"/>
    <w:rsid w:val="36786CE8"/>
    <w:rsid w:val="36F948DF"/>
    <w:rsid w:val="370620C5"/>
    <w:rsid w:val="37CA6667"/>
    <w:rsid w:val="3811505F"/>
    <w:rsid w:val="387C2B23"/>
    <w:rsid w:val="38AD1549"/>
    <w:rsid w:val="38B35425"/>
    <w:rsid w:val="3905525C"/>
    <w:rsid w:val="392C6831"/>
    <w:rsid w:val="393A2354"/>
    <w:rsid w:val="39F974B6"/>
    <w:rsid w:val="3B172041"/>
    <w:rsid w:val="3BCD6245"/>
    <w:rsid w:val="3BDC5F0C"/>
    <w:rsid w:val="3CF548B2"/>
    <w:rsid w:val="3D030443"/>
    <w:rsid w:val="3D611A80"/>
    <w:rsid w:val="3DF77869"/>
    <w:rsid w:val="3E575B06"/>
    <w:rsid w:val="3E707ED2"/>
    <w:rsid w:val="3E9416DF"/>
    <w:rsid w:val="3ED64D9D"/>
    <w:rsid w:val="3EE04B9F"/>
    <w:rsid w:val="3EE06628"/>
    <w:rsid w:val="3EF9316D"/>
    <w:rsid w:val="3F19380F"/>
    <w:rsid w:val="3F5316BC"/>
    <w:rsid w:val="3FCA692B"/>
    <w:rsid w:val="40DE39C7"/>
    <w:rsid w:val="40F76BD2"/>
    <w:rsid w:val="411B607D"/>
    <w:rsid w:val="41BD6276"/>
    <w:rsid w:val="42056EE1"/>
    <w:rsid w:val="4233360E"/>
    <w:rsid w:val="423A41C8"/>
    <w:rsid w:val="425806A4"/>
    <w:rsid w:val="426C25C1"/>
    <w:rsid w:val="427B0074"/>
    <w:rsid w:val="42BD25BB"/>
    <w:rsid w:val="43F73250"/>
    <w:rsid w:val="4473408E"/>
    <w:rsid w:val="448A6D91"/>
    <w:rsid w:val="453D2611"/>
    <w:rsid w:val="4599131A"/>
    <w:rsid w:val="459C2AA4"/>
    <w:rsid w:val="45D12FE3"/>
    <w:rsid w:val="45F61594"/>
    <w:rsid w:val="46162856"/>
    <w:rsid w:val="46236D21"/>
    <w:rsid w:val="467806FB"/>
    <w:rsid w:val="46D7175B"/>
    <w:rsid w:val="46F51F89"/>
    <w:rsid w:val="478D79EB"/>
    <w:rsid w:val="47A12D79"/>
    <w:rsid w:val="47F24E82"/>
    <w:rsid w:val="480D5AFB"/>
    <w:rsid w:val="4854449A"/>
    <w:rsid w:val="48B33A52"/>
    <w:rsid w:val="48D22491"/>
    <w:rsid w:val="49142EDD"/>
    <w:rsid w:val="49197392"/>
    <w:rsid w:val="496D6C31"/>
    <w:rsid w:val="49725893"/>
    <w:rsid w:val="4A533DD7"/>
    <w:rsid w:val="4A56533F"/>
    <w:rsid w:val="4AEA0C98"/>
    <w:rsid w:val="4BA211C0"/>
    <w:rsid w:val="4BAA7183"/>
    <w:rsid w:val="4C4A1D93"/>
    <w:rsid w:val="4C650A98"/>
    <w:rsid w:val="4CC45AD8"/>
    <w:rsid w:val="4CDB30E2"/>
    <w:rsid w:val="4CEC6BD9"/>
    <w:rsid w:val="4D172E7B"/>
    <w:rsid w:val="4D1C2677"/>
    <w:rsid w:val="4DA67661"/>
    <w:rsid w:val="4E1B76CD"/>
    <w:rsid w:val="4E9D19C4"/>
    <w:rsid w:val="4F170C05"/>
    <w:rsid w:val="4F2D3BA7"/>
    <w:rsid w:val="4F843A63"/>
    <w:rsid w:val="4FCA51BF"/>
    <w:rsid w:val="50A00818"/>
    <w:rsid w:val="50FC1600"/>
    <w:rsid w:val="511B1930"/>
    <w:rsid w:val="5136738F"/>
    <w:rsid w:val="53930A8E"/>
    <w:rsid w:val="53EA0E7E"/>
    <w:rsid w:val="54547A6F"/>
    <w:rsid w:val="550A1972"/>
    <w:rsid w:val="551E34D6"/>
    <w:rsid w:val="55915B20"/>
    <w:rsid w:val="55DD5F6D"/>
    <w:rsid w:val="56515F4B"/>
    <w:rsid w:val="56F8701E"/>
    <w:rsid w:val="578B4632"/>
    <w:rsid w:val="58741E82"/>
    <w:rsid w:val="58A56D12"/>
    <w:rsid w:val="58D565A1"/>
    <w:rsid w:val="58EF0A4E"/>
    <w:rsid w:val="59A355F3"/>
    <w:rsid w:val="59C431EA"/>
    <w:rsid w:val="59D12E03"/>
    <w:rsid w:val="5A383D18"/>
    <w:rsid w:val="5AE43BF7"/>
    <w:rsid w:val="5B544BCC"/>
    <w:rsid w:val="5B6B1F34"/>
    <w:rsid w:val="5B7976B8"/>
    <w:rsid w:val="5BA531FD"/>
    <w:rsid w:val="5BCA3D9A"/>
    <w:rsid w:val="5BE95BEF"/>
    <w:rsid w:val="5CC97618"/>
    <w:rsid w:val="5CED0A69"/>
    <w:rsid w:val="5D126DFC"/>
    <w:rsid w:val="5D5D4FE7"/>
    <w:rsid w:val="5D9862E9"/>
    <w:rsid w:val="5E3D2E1C"/>
    <w:rsid w:val="5EB517F8"/>
    <w:rsid w:val="5F021772"/>
    <w:rsid w:val="5F310BD2"/>
    <w:rsid w:val="5F6C1336"/>
    <w:rsid w:val="5F9F5ABD"/>
    <w:rsid w:val="5FD92A9F"/>
    <w:rsid w:val="5FE7666D"/>
    <w:rsid w:val="60645B10"/>
    <w:rsid w:val="607A34B8"/>
    <w:rsid w:val="60AF1ED3"/>
    <w:rsid w:val="60D235C8"/>
    <w:rsid w:val="60DA339F"/>
    <w:rsid w:val="60E25A85"/>
    <w:rsid w:val="61071CA0"/>
    <w:rsid w:val="612B4092"/>
    <w:rsid w:val="61873256"/>
    <w:rsid w:val="6204307A"/>
    <w:rsid w:val="62521B2F"/>
    <w:rsid w:val="62F86CEA"/>
    <w:rsid w:val="63752F26"/>
    <w:rsid w:val="63B804C1"/>
    <w:rsid w:val="641D1A34"/>
    <w:rsid w:val="647A3219"/>
    <w:rsid w:val="64AC0143"/>
    <w:rsid w:val="65685790"/>
    <w:rsid w:val="658A450D"/>
    <w:rsid w:val="65CE55E0"/>
    <w:rsid w:val="65D044D3"/>
    <w:rsid w:val="663E2B9D"/>
    <w:rsid w:val="66BE2630"/>
    <w:rsid w:val="66E53E53"/>
    <w:rsid w:val="675E50CC"/>
    <w:rsid w:val="676F0273"/>
    <w:rsid w:val="67E5303E"/>
    <w:rsid w:val="68B04997"/>
    <w:rsid w:val="691C73B4"/>
    <w:rsid w:val="697F186F"/>
    <w:rsid w:val="69863E1B"/>
    <w:rsid w:val="6A5A09A9"/>
    <w:rsid w:val="6A994EE8"/>
    <w:rsid w:val="6B1844AD"/>
    <w:rsid w:val="6B371AA7"/>
    <w:rsid w:val="6BB74708"/>
    <w:rsid w:val="6BB9765C"/>
    <w:rsid w:val="6BFA0B87"/>
    <w:rsid w:val="6C051378"/>
    <w:rsid w:val="6C1F6CCA"/>
    <w:rsid w:val="6C683265"/>
    <w:rsid w:val="6C6F3E6A"/>
    <w:rsid w:val="6C912039"/>
    <w:rsid w:val="6CED3FF7"/>
    <w:rsid w:val="6CF50B68"/>
    <w:rsid w:val="6E073DDB"/>
    <w:rsid w:val="6E172778"/>
    <w:rsid w:val="6E31364F"/>
    <w:rsid w:val="6E68688F"/>
    <w:rsid w:val="6EEE1BD5"/>
    <w:rsid w:val="6F3D0357"/>
    <w:rsid w:val="6F826184"/>
    <w:rsid w:val="70221527"/>
    <w:rsid w:val="7036261C"/>
    <w:rsid w:val="704279C3"/>
    <w:rsid w:val="70630900"/>
    <w:rsid w:val="709A28D7"/>
    <w:rsid w:val="70A57200"/>
    <w:rsid w:val="70B93890"/>
    <w:rsid w:val="70EC5301"/>
    <w:rsid w:val="710B2708"/>
    <w:rsid w:val="7158344A"/>
    <w:rsid w:val="729A0FE1"/>
    <w:rsid w:val="72AF0D12"/>
    <w:rsid w:val="72DC7124"/>
    <w:rsid w:val="731B1A42"/>
    <w:rsid w:val="73557713"/>
    <w:rsid w:val="73C70629"/>
    <w:rsid w:val="747B5F8D"/>
    <w:rsid w:val="74BE4949"/>
    <w:rsid w:val="751A1EE3"/>
    <w:rsid w:val="75E3460C"/>
    <w:rsid w:val="76043E0B"/>
    <w:rsid w:val="7651397D"/>
    <w:rsid w:val="76A76DE0"/>
    <w:rsid w:val="76C51922"/>
    <w:rsid w:val="774B7560"/>
    <w:rsid w:val="774F3C23"/>
    <w:rsid w:val="77A577EE"/>
    <w:rsid w:val="77CB499F"/>
    <w:rsid w:val="77E912C9"/>
    <w:rsid w:val="78153697"/>
    <w:rsid w:val="78482DE0"/>
    <w:rsid w:val="78E201F2"/>
    <w:rsid w:val="78E80518"/>
    <w:rsid w:val="790D4419"/>
    <w:rsid w:val="79390854"/>
    <w:rsid w:val="795D275F"/>
    <w:rsid w:val="79610023"/>
    <w:rsid w:val="79640BE1"/>
    <w:rsid w:val="79B43F7B"/>
    <w:rsid w:val="79D9178E"/>
    <w:rsid w:val="79E17FCD"/>
    <w:rsid w:val="7A54030D"/>
    <w:rsid w:val="7AA86C05"/>
    <w:rsid w:val="7ACF1AE3"/>
    <w:rsid w:val="7B270108"/>
    <w:rsid w:val="7B7A0856"/>
    <w:rsid w:val="7BFE1C08"/>
    <w:rsid w:val="7D101D85"/>
    <w:rsid w:val="7D5D33C4"/>
    <w:rsid w:val="7D97635B"/>
    <w:rsid w:val="7E1B5075"/>
    <w:rsid w:val="7ED5478C"/>
    <w:rsid w:val="7F480FCB"/>
    <w:rsid w:val="7FF94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name="envelope address"/>
    <w:lsdException w:qFormat="1" w:unhideWhenUsed="0" w:uiPriority="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10" w:semiHidden="0" w:name="Title"/>
    <w:lsdException w:qFormat="1" w:unhideWhenUsed="0" w:uiPriority="0" w:name="Closing"/>
    <w:lsdException w:qFormat="1" w:unhideWhenUsed="0" w:uiPriority="0" w:name="Signature"/>
    <w:lsdException w:uiPriority="1" w:name="Default Paragraph Font"/>
    <w:lsdException w:qFormat="1" w:unhideWhenUsed="0" w:uiPriority="99" w:semiHidden="0" w:name="Body Text"/>
    <w:lsdException w:qFormat="1" w:unhideWhenUsed="0" w:uiPriority="99"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semiHidden="0" w:name="Message Header"/>
    <w:lsdException w:qFormat="1" w:unhideWhenUsed="0" w:uiPriority="11" w:semiHidden="0" w:name="Subtitle"/>
    <w:lsdException w:qFormat="1" w:unhideWhenUsed="0" w:uiPriority="0" w:name="Salutation"/>
    <w:lsdException w:qFormat="1" w:unhideWhenUsed="0" w:uiPriority="99" w:semiHidden="0" w:name="Date"/>
    <w:lsdException w:qFormat="1" w:uiPriority="0" w:semiHidden="0" w:name="Body Text First Indent"/>
    <w:lsdException w:qFormat="1" w:unhideWhenUsed="0" w:uiPriority="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qFormat="1" w:unhideWhenUsed="0" w:uiPriority="0" w:name="E-mail Signature"/>
    <w:lsdException w:qFormat="1" w:uiPriority="99" w:semiHidden="0" w:name="Normal (Web)"/>
    <w:lsdException w:uiPriority="99" w:name="HTML Acronym"/>
    <w:lsdException w:qFormat="1" w:unhideWhenUsed="0" w:uiPriority="0"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86"/>
    <w:autoRedefine/>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87"/>
    <w:autoRedefine/>
    <w:unhideWhenUsed/>
    <w:qFormat/>
    <w:uiPriority w:val="0"/>
    <w:pPr>
      <w:keepNext/>
      <w:keepLines/>
      <w:spacing w:line="600" w:lineRule="exact"/>
      <w:ind w:firstLine="643" w:firstLineChars="200"/>
      <w:outlineLvl w:val="1"/>
    </w:pPr>
    <w:rPr>
      <w:rFonts w:ascii="楷体_GB2312" w:hAnsi="Times New Roman" w:eastAsia="楷体_GB2312" w:cs="Times New Roman"/>
      <w:b/>
      <w:bCs/>
      <w:sz w:val="32"/>
      <w:szCs w:val="32"/>
    </w:rPr>
  </w:style>
  <w:style w:type="paragraph" w:styleId="7">
    <w:name w:val="heading 3"/>
    <w:basedOn w:val="1"/>
    <w:next w:val="1"/>
    <w:link w:val="88"/>
    <w:autoRedefine/>
    <w:unhideWhenUsed/>
    <w:qFormat/>
    <w:uiPriority w:val="0"/>
    <w:pPr>
      <w:spacing w:line="600" w:lineRule="exact"/>
      <w:ind w:firstLine="643" w:firstLineChars="200"/>
      <w:jc w:val="left"/>
      <w:outlineLvl w:val="2"/>
    </w:pPr>
    <w:rPr>
      <w:rFonts w:ascii="仿宋_GB2312" w:hAnsi="Times New Roman" w:eastAsia="仿宋_GB2312" w:cs="Times New Roman"/>
      <w:b/>
      <w:bCs/>
      <w:sz w:val="32"/>
      <w:szCs w:val="32"/>
    </w:rPr>
  </w:style>
  <w:style w:type="paragraph" w:styleId="8">
    <w:name w:val="heading 4"/>
    <w:basedOn w:val="1"/>
    <w:next w:val="1"/>
    <w:link w:val="106"/>
    <w:autoRedefine/>
    <w:qFormat/>
    <w:uiPriority w:val="0"/>
    <w:pPr>
      <w:keepNext/>
      <w:keepLines/>
      <w:spacing w:before="280" w:after="290" w:line="372" w:lineRule="auto"/>
      <w:outlineLvl w:val="3"/>
    </w:pPr>
    <w:rPr>
      <w:rFonts w:ascii="Arial" w:hAnsi="Arial" w:eastAsia="黑体" w:cs="Times New Roman"/>
      <w:b/>
      <w:sz w:val="28"/>
      <w:szCs w:val="24"/>
    </w:rPr>
  </w:style>
  <w:style w:type="paragraph" w:styleId="9">
    <w:name w:val="heading 5"/>
    <w:basedOn w:val="1"/>
    <w:next w:val="10"/>
    <w:link w:val="107"/>
    <w:autoRedefine/>
    <w:qFormat/>
    <w:uiPriority w:val="0"/>
    <w:pPr>
      <w:overflowPunct w:val="0"/>
      <w:autoSpaceDE w:val="0"/>
      <w:autoSpaceDN w:val="0"/>
      <w:adjustRightInd w:val="0"/>
      <w:spacing w:line="360" w:lineRule="auto"/>
      <w:textAlignment w:val="baseline"/>
      <w:outlineLvl w:val="4"/>
    </w:pPr>
    <w:rPr>
      <w:rFonts w:ascii="Calibri" w:hAnsi="Calibri" w:eastAsia="仿宋_GB2312" w:cs="Times New Roman"/>
      <w:kern w:val="20"/>
      <w:sz w:val="28"/>
      <w:szCs w:val="20"/>
    </w:rPr>
  </w:style>
  <w:style w:type="paragraph" w:styleId="11">
    <w:name w:val="heading 6"/>
    <w:basedOn w:val="1"/>
    <w:next w:val="1"/>
    <w:link w:val="108"/>
    <w:autoRedefine/>
    <w:qFormat/>
    <w:uiPriority w:val="0"/>
    <w:pPr>
      <w:keepNext/>
      <w:keepLines/>
      <w:spacing w:before="240" w:after="64" w:line="317" w:lineRule="auto"/>
      <w:outlineLvl w:val="5"/>
    </w:pPr>
    <w:rPr>
      <w:rFonts w:ascii="Arial" w:hAnsi="Arial" w:eastAsia="黑体" w:cs="Times New Roman"/>
      <w:b/>
      <w:sz w:val="24"/>
      <w:szCs w:val="24"/>
    </w:rPr>
  </w:style>
  <w:style w:type="paragraph" w:styleId="12">
    <w:name w:val="heading 7"/>
    <w:basedOn w:val="1"/>
    <w:next w:val="1"/>
    <w:link w:val="109"/>
    <w:autoRedefine/>
    <w:qFormat/>
    <w:uiPriority w:val="0"/>
    <w:pPr>
      <w:keepNext/>
      <w:keepLines/>
      <w:overflowPunct w:val="0"/>
      <w:autoSpaceDE w:val="0"/>
      <w:autoSpaceDN w:val="0"/>
      <w:adjustRightInd w:val="0"/>
      <w:spacing w:line="360" w:lineRule="auto"/>
      <w:textAlignment w:val="baseline"/>
      <w:outlineLvl w:val="6"/>
    </w:pPr>
    <w:rPr>
      <w:rFonts w:ascii="Calibri" w:hAnsi="Calibri" w:eastAsia="仿宋_GB2312" w:cs="Times New Roman"/>
      <w:spacing w:val="-4"/>
      <w:kern w:val="20"/>
      <w:sz w:val="28"/>
      <w:szCs w:val="20"/>
    </w:rPr>
  </w:style>
  <w:style w:type="paragraph" w:styleId="13">
    <w:name w:val="heading 8"/>
    <w:basedOn w:val="1"/>
    <w:next w:val="1"/>
    <w:link w:val="110"/>
    <w:autoRedefine/>
    <w:qFormat/>
    <w:uiPriority w:val="0"/>
    <w:pPr>
      <w:keepNext/>
      <w:keepLines/>
      <w:overflowPunct w:val="0"/>
      <w:autoSpaceDE w:val="0"/>
      <w:autoSpaceDN w:val="0"/>
      <w:adjustRightInd w:val="0"/>
      <w:spacing w:line="360" w:lineRule="auto"/>
      <w:textAlignment w:val="baseline"/>
      <w:outlineLvl w:val="7"/>
    </w:pPr>
    <w:rPr>
      <w:rFonts w:ascii="Arial" w:hAnsi="Arial" w:eastAsia="仿宋_GB2312" w:cs="Times New Roman"/>
      <w:b/>
      <w:spacing w:val="-4"/>
      <w:kern w:val="20"/>
      <w:sz w:val="18"/>
      <w:szCs w:val="20"/>
    </w:rPr>
  </w:style>
  <w:style w:type="paragraph" w:styleId="14">
    <w:name w:val="heading 9"/>
    <w:basedOn w:val="1"/>
    <w:next w:val="1"/>
    <w:link w:val="111"/>
    <w:autoRedefine/>
    <w:qFormat/>
    <w:uiPriority w:val="0"/>
    <w:pPr>
      <w:keepNext/>
      <w:keepLines/>
      <w:overflowPunct w:val="0"/>
      <w:autoSpaceDE w:val="0"/>
      <w:autoSpaceDN w:val="0"/>
      <w:adjustRightInd w:val="0"/>
      <w:spacing w:line="360" w:lineRule="auto"/>
      <w:textAlignment w:val="baseline"/>
      <w:outlineLvl w:val="8"/>
    </w:pPr>
    <w:rPr>
      <w:rFonts w:ascii="Arial" w:hAnsi="Arial" w:eastAsia="仿宋_GB2312" w:cs="Times New Roman"/>
      <w:spacing w:val="-6"/>
      <w:kern w:val="20"/>
      <w:sz w:val="18"/>
      <w:szCs w:val="20"/>
    </w:rPr>
  </w:style>
  <w:style w:type="character" w:default="1" w:styleId="77">
    <w:name w:val="Default Paragraph Font"/>
    <w:semiHidden/>
    <w:unhideWhenUsed/>
    <w:uiPriority w:val="1"/>
  </w:style>
  <w:style w:type="table" w:default="1" w:styleId="75">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102"/>
    <w:autoRedefine/>
    <w:qFormat/>
    <w:uiPriority w:val="99"/>
    <w:pPr>
      <w:adjustRightInd w:val="0"/>
      <w:snapToGrid w:val="0"/>
      <w:spacing w:line="480" w:lineRule="auto"/>
      <w:ind w:right="11"/>
    </w:pPr>
    <w:rPr>
      <w:sz w:val="20"/>
    </w:rPr>
  </w:style>
  <w:style w:type="paragraph" w:customStyle="1" w:styleId="3">
    <w:name w:val="引用1"/>
    <w:next w:val="1"/>
    <w:link w:val="145"/>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4">
    <w:name w:val="macro"/>
    <w:link w:val="11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10">
    <w:name w:val="Body Text First Indent"/>
    <w:basedOn w:val="2"/>
    <w:link w:val="105"/>
    <w:autoRedefine/>
    <w:unhideWhenUsed/>
    <w:qFormat/>
    <w:uiPriority w:val="0"/>
    <w:pPr>
      <w:adjustRightInd/>
      <w:snapToGrid/>
      <w:spacing w:after="120" w:line="240" w:lineRule="auto"/>
      <w:ind w:right="0" w:firstLine="420" w:firstLineChars="100"/>
    </w:pPr>
    <w:rPr>
      <w:sz w:val="21"/>
    </w:rPr>
  </w:style>
  <w:style w:type="paragraph" w:styleId="15">
    <w:name w:val="List 3"/>
    <w:basedOn w:val="1"/>
    <w:autoRedefine/>
    <w:semiHidden/>
    <w:qFormat/>
    <w:uiPriority w:val="0"/>
    <w:pPr>
      <w:spacing w:before="260" w:after="260" w:line="360" w:lineRule="auto"/>
      <w:ind w:left="100" w:leftChars="400" w:hanging="200" w:hangingChars="200"/>
    </w:pPr>
    <w:rPr>
      <w:rFonts w:ascii="Calibri" w:hAnsi="Calibri" w:eastAsia="宋体" w:cs="Times New Roman"/>
      <w:szCs w:val="24"/>
    </w:rPr>
  </w:style>
  <w:style w:type="paragraph" w:styleId="16">
    <w:name w:val="toc 7"/>
    <w:basedOn w:val="1"/>
    <w:next w:val="1"/>
    <w:autoRedefine/>
    <w:unhideWhenUsed/>
    <w:qFormat/>
    <w:uiPriority w:val="39"/>
    <w:pPr>
      <w:ind w:left="1260"/>
      <w:jc w:val="left"/>
    </w:pPr>
    <w:rPr>
      <w:rFonts w:eastAsiaTheme="minorHAnsi"/>
      <w:sz w:val="18"/>
      <w:szCs w:val="18"/>
    </w:rPr>
  </w:style>
  <w:style w:type="paragraph" w:styleId="17">
    <w:name w:val="List Number 2"/>
    <w:basedOn w:val="1"/>
    <w:autoRedefine/>
    <w:semiHidden/>
    <w:qFormat/>
    <w:uiPriority w:val="0"/>
    <w:pPr>
      <w:numPr>
        <w:ilvl w:val="0"/>
        <w:numId w:val="1"/>
      </w:numPr>
      <w:tabs>
        <w:tab w:val="left" w:pos="0"/>
        <w:tab w:val="left" w:pos="780"/>
      </w:tabs>
      <w:spacing w:before="260" w:after="260" w:line="360" w:lineRule="auto"/>
    </w:pPr>
    <w:rPr>
      <w:rFonts w:ascii="Calibri" w:hAnsi="Calibri" w:eastAsia="宋体" w:cs="Times New Roman"/>
      <w:szCs w:val="24"/>
    </w:rPr>
  </w:style>
  <w:style w:type="paragraph" w:styleId="18">
    <w:name w:val="Note Heading"/>
    <w:basedOn w:val="1"/>
    <w:next w:val="1"/>
    <w:link w:val="113"/>
    <w:autoRedefine/>
    <w:semiHidden/>
    <w:qFormat/>
    <w:uiPriority w:val="0"/>
    <w:pPr>
      <w:spacing w:before="260" w:after="260" w:line="360" w:lineRule="auto"/>
      <w:ind w:left="425" w:hanging="425"/>
      <w:jc w:val="center"/>
    </w:pPr>
    <w:rPr>
      <w:rFonts w:ascii="Calibri" w:hAnsi="Calibri" w:eastAsia="宋体" w:cs="Times New Roman"/>
      <w:szCs w:val="24"/>
    </w:rPr>
  </w:style>
  <w:style w:type="paragraph" w:styleId="19">
    <w:name w:val="List Bullet 4"/>
    <w:basedOn w:val="1"/>
    <w:autoRedefine/>
    <w:semiHidden/>
    <w:qFormat/>
    <w:uiPriority w:val="0"/>
    <w:pPr>
      <w:numPr>
        <w:ilvl w:val="0"/>
        <w:numId w:val="2"/>
      </w:numPr>
      <w:tabs>
        <w:tab w:val="left" w:pos="1620"/>
      </w:tabs>
      <w:spacing w:before="260" w:after="260" w:line="360" w:lineRule="auto"/>
    </w:pPr>
    <w:rPr>
      <w:rFonts w:ascii="Calibri" w:hAnsi="Calibri" w:eastAsia="宋体" w:cs="Times New Roman"/>
      <w:szCs w:val="24"/>
    </w:rPr>
  </w:style>
  <w:style w:type="paragraph" w:styleId="20">
    <w:name w:val="E-mail Signature"/>
    <w:basedOn w:val="1"/>
    <w:link w:val="114"/>
    <w:autoRedefine/>
    <w:semiHidden/>
    <w:qFormat/>
    <w:uiPriority w:val="0"/>
    <w:pPr>
      <w:spacing w:before="260" w:after="260" w:line="360" w:lineRule="auto"/>
      <w:ind w:left="425" w:hanging="425"/>
    </w:pPr>
    <w:rPr>
      <w:rFonts w:ascii="Calibri" w:hAnsi="Calibri" w:eastAsia="宋体" w:cs="Times New Roman"/>
      <w:szCs w:val="24"/>
    </w:rPr>
  </w:style>
  <w:style w:type="paragraph" w:styleId="21">
    <w:name w:val="List Number"/>
    <w:basedOn w:val="1"/>
    <w:autoRedefine/>
    <w:semiHidden/>
    <w:qFormat/>
    <w:uiPriority w:val="0"/>
    <w:pPr>
      <w:numPr>
        <w:ilvl w:val="0"/>
        <w:numId w:val="3"/>
      </w:numPr>
      <w:tabs>
        <w:tab w:val="left" w:pos="360"/>
      </w:tabs>
      <w:spacing w:before="260" w:after="260" w:line="360" w:lineRule="auto"/>
    </w:pPr>
    <w:rPr>
      <w:rFonts w:ascii="Calibri" w:hAnsi="Calibri" w:eastAsia="宋体" w:cs="Times New Roman"/>
      <w:szCs w:val="24"/>
    </w:rPr>
  </w:style>
  <w:style w:type="paragraph" w:styleId="22">
    <w:name w:val="Normal Indent"/>
    <w:basedOn w:val="1"/>
    <w:link w:val="115"/>
    <w:autoRedefine/>
    <w:unhideWhenUsed/>
    <w:qFormat/>
    <w:uiPriority w:val="0"/>
    <w:pPr>
      <w:ind w:firstLine="420" w:firstLineChars="200"/>
    </w:pPr>
    <w:rPr>
      <w:rFonts w:ascii="Calibri" w:hAnsi="Calibri" w:eastAsia="宋体" w:cs="Times New Roman"/>
      <w:szCs w:val="24"/>
    </w:rPr>
  </w:style>
  <w:style w:type="paragraph" w:styleId="23">
    <w:name w:val="caption"/>
    <w:basedOn w:val="1"/>
    <w:next w:val="1"/>
    <w:link w:val="116"/>
    <w:autoRedefine/>
    <w:qFormat/>
    <w:uiPriority w:val="0"/>
    <w:pPr>
      <w:adjustRightInd w:val="0"/>
      <w:spacing w:line="360" w:lineRule="atLeast"/>
      <w:textAlignment w:val="baseline"/>
    </w:pPr>
    <w:rPr>
      <w:rFonts w:ascii="Arial" w:hAnsi="Arial" w:eastAsia="黑体" w:cs="Times New Roman"/>
      <w:sz w:val="20"/>
      <w:szCs w:val="20"/>
    </w:rPr>
  </w:style>
  <w:style w:type="paragraph" w:styleId="24">
    <w:name w:val="List Bullet"/>
    <w:basedOn w:val="1"/>
    <w:autoRedefine/>
    <w:semiHidden/>
    <w:qFormat/>
    <w:uiPriority w:val="0"/>
    <w:pPr>
      <w:numPr>
        <w:ilvl w:val="0"/>
        <w:numId w:val="4"/>
      </w:numPr>
      <w:tabs>
        <w:tab w:val="left" w:pos="360"/>
      </w:tabs>
      <w:spacing w:before="260" w:after="260" w:line="360" w:lineRule="auto"/>
    </w:pPr>
    <w:rPr>
      <w:rFonts w:ascii="Calibri" w:hAnsi="Calibri" w:eastAsia="宋体" w:cs="Times New Roman"/>
      <w:szCs w:val="24"/>
    </w:rPr>
  </w:style>
  <w:style w:type="paragraph" w:styleId="25">
    <w:name w:val="envelope address"/>
    <w:basedOn w:val="1"/>
    <w:autoRedefine/>
    <w:semiHidden/>
    <w:qFormat/>
    <w:uiPriority w:val="0"/>
    <w:pPr>
      <w:framePr w:w="7920" w:h="1980" w:hRule="exact" w:hSpace="180" w:wrap="around" w:vAnchor="margin" w:hAnchor="page" w:xAlign="center" w:yAlign="bottom"/>
      <w:snapToGrid w:val="0"/>
      <w:spacing w:before="260" w:after="260" w:line="360" w:lineRule="auto"/>
      <w:ind w:left="100" w:leftChars="1400" w:hanging="425"/>
    </w:pPr>
    <w:rPr>
      <w:rFonts w:ascii="Arial" w:hAnsi="Arial" w:eastAsia="宋体" w:cs="Arial"/>
      <w:sz w:val="24"/>
      <w:szCs w:val="24"/>
    </w:rPr>
  </w:style>
  <w:style w:type="paragraph" w:styleId="26">
    <w:name w:val="Document Map"/>
    <w:basedOn w:val="1"/>
    <w:link w:val="117"/>
    <w:autoRedefine/>
    <w:unhideWhenUsed/>
    <w:qFormat/>
    <w:uiPriority w:val="99"/>
    <w:rPr>
      <w:rFonts w:ascii="宋体" w:hAnsi="Calibri" w:eastAsia="宋体" w:cs="Times New Roman"/>
      <w:sz w:val="18"/>
      <w:szCs w:val="18"/>
    </w:rPr>
  </w:style>
  <w:style w:type="paragraph" w:styleId="27">
    <w:name w:val="toa heading"/>
    <w:basedOn w:val="1"/>
    <w:next w:val="10"/>
    <w:link w:val="118"/>
    <w:autoRedefine/>
    <w:qFormat/>
    <w:uiPriority w:val="0"/>
    <w:pPr>
      <w:overflowPunct w:val="0"/>
      <w:autoSpaceDE w:val="0"/>
      <w:autoSpaceDN w:val="0"/>
      <w:adjustRightInd w:val="0"/>
      <w:spacing w:before="120" w:after="120" w:line="360" w:lineRule="atLeast"/>
      <w:jc w:val="center"/>
      <w:textAlignment w:val="baseline"/>
    </w:pPr>
    <w:rPr>
      <w:rFonts w:ascii="Arial" w:hAnsi="Arial" w:eastAsia="黑体" w:cs="Times New Roman"/>
      <w:kern w:val="0"/>
      <w:sz w:val="44"/>
      <w:szCs w:val="20"/>
    </w:rPr>
  </w:style>
  <w:style w:type="paragraph" w:styleId="28">
    <w:name w:val="annotation text"/>
    <w:basedOn w:val="1"/>
    <w:link w:val="91"/>
    <w:autoRedefine/>
    <w:unhideWhenUsed/>
    <w:qFormat/>
    <w:uiPriority w:val="99"/>
    <w:pPr>
      <w:jc w:val="left"/>
    </w:pPr>
  </w:style>
  <w:style w:type="paragraph" w:styleId="29">
    <w:name w:val="Salutation"/>
    <w:basedOn w:val="1"/>
    <w:next w:val="1"/>
    <w:link w:val="119"/>
    <w:autoRedefine/>
    <w:semiHidden/>
    <w:qFormat/>
    <w:uiPriority w:val="0"/>
    <w:pPr>
      <w:spacing w:before="260" w:after="260" w:line="360" w:lineRule="auto"/>
      <w:ind w:left="425" w:hanging="425"/>
    </w:pPr>
    <w:rPr>
      <w:rFonts w:ascii="Calibri" w:hAnsi="Calibri" w:eastAsia="宋体" w:cs="Times New Roman"/>
      <w:szCs w:val="24"/>
    </w:rPr>
  </w:style>
  <w:style w:type="paragraph" w:styleId="30">
    <w:name w:val="Body Text 3"/>
    <w:basedOn w:val="1"/>
    <w:link w:val="120"/>
    <w:autoRedefine/>
    <w:qFormat/>
    <w:uiPriority w:val="0"/>
    <w:pPr>
      <w:overflowPunct w:val="0"/>
      <w:autoSpaceDE w:val="0"/>
      <w:autoSpaceDN w:val="0"/>
      <w:adjustRightInd w:val="0"/>
      <w:spacing w:line="360" w:lineRule="atLeast"/>
      <w:textAlignment w:val="baseline"/>
    </w:pPr>
    <w:rPr>
      <w:rFonts w:ascii="Calibri" w:hAnsi="Calibri" w:eastAsia="仿宋_GB2312" w:cs="Mangal"/>
      <w:kern w:val="0"/>
      <w:sz w:val="18"/>
      <w:szCs w:val="20"/>
      <w:lang w:bidi="hi-IN"/>
    </w:rPr>
  </w:style>
  <w:style w:type="paragraph" w:styleId="31">
    <w:name w:val="Closing"/>
    <w:basedOn w:val="1"/>
    <w:link w:val="121"/>
    <w:autoRedefine/>
    <w:semiHidden/>
    <w:qFormat/>
    <w:uiPriority w:val="0"/>
    <w:pPr>
      <w:spacing w:before="260" w:after="260" w:line="360" w:lineRule="auto"/>
      <w:ind w:left="100" w:leftChars="2100" w:hanging="425"/>
    </w:pPr>
    <w:rPr>
      <w:rFonts w:ascii="Calibri" w:hAnsi="Calibri" w:eastAsia="宋体" w:cs="Times New Roman"/>
      <w:szCs w:val="24"/>
    </w:rPr>
  </w:style>
  <w:style w:type="paragraph" w:styleId="32">
    <w:name w:val="List Bullet 3"/>
    <w:basedOn w:val="1"/>
    <w:autoRedefine/>
    <w:semiHidden/>
    <w:qFormat/>
    <w:uiPriority w:val="0"/>
    <w:pPr>
      <w:numPr>
        <w:ilvl w:val="0"/>
        <w:numId w:val="5"/>
      </w:numPr>
      <w:tabs>
        <w:tab w:val="left" w:pos="1200"/>
      </w:tabs>
      <w:spacing w:before="260" w:after="260" w:line="360" w:lineRule="auto"/>
    </w:pPr>
    <w:rPr>
      <w:rFonts w:ascii="Calibri" w:hAnsi="Calibri" w:eastAsia="宋体" w:cs="Times New Roman"/>
      <w:szCs w:val="24"/>
    </w:rPr>
  </w:style>
  <w:style w:type="paragraph" w:styleId="33">
    <w:name w:val="Body Text Indent"/>
    <w:basedOn w:val="1"/>
    <w:link w:val="122"/>
    <w:autoRedefine/>
    <w:qFormat/>
    <w:uiPriority w:val="99"/>
    <w:pPr>
      <w:overflowPunct w:val="0"/>
      <w:autoSpaceDE w:val="0"/>
      <w:autoSpaceDN w:val="0"/>
      <w:adjustRightInd w:val="0"/>
      <w:spacing w:line="360" w:lineRule="auto"/>
      <w:ind w:firstLine="570"/>
      <w:textAlignment w:val="baseline"/>
    </w:pPr>
    <w:rPr>
      <w:rFonts w:ascii="Calibri" w:hAnsi="Calibri" w:eastAsia="仿宋_GB2312" w:cs="Times New Roman"/>
      <w:color w:val="000000"/>
      <w:kern w:val="0"/>
      <w:sz w:val="24"/>
      <w:szCs w:val="20"/>
    </w:rPr>
  </w:style>
  <w:style w:type="paragraph" w:styleId="34">
    <w:name w:val="List Number 3"/>
    <w:basedOn w:val="1"/>
    <w:autoRedefine/>
    <w:semiHidden/>
    <w:qFormat/>
    <w:uiPriority w:val="0"/>
    <w:pPr>
      <w:numPr>
        <w:ilvl w:val="0"/>
        <w:numId w:val="6"/>
      </w:numPr>
      <w:tabs>
        <w:tab w:val="left" w:pos="1200"/>
      </w:tabs>
      <w:spacing w:before="260" w:after="260" w:line="360" w:lineRule="auto"/>
    </w:pPr>
    <w:rPr>
      <w:rFonts w:ascii="Calibri" w:hAnsi="Calibri" w:eastAsia="宋体" w:cs="Times New Roman"/>
      <w:szCs w:val="24"/>
    </w:rPr>
  </w:style>
  <w:style w:type="paragraph" w:styleId="35">
    <w:name w:val="List 2"/>
    <w:basedOn w:val="1"/>
    <w:autoRedefine/>
    <w:semiHidden/>
    <w:qFormat/>
    <w:uiPriority w:val="0"/>
    <w:pPr>
      <w:spacing w:before="260" w:after="260" w:line="360" w:lineRule="auto"/>
      <w:ind w:left="100" w:leftChars="200" w:hanging="200" w:hangingChars="200"/>
    </w:pPr>
    <w:rPr>
      <w:rFonts w:ascii="Calibri" w:hAnsi="Calibri" w:eastAsia="宋体" w:cs="Times New Roman"/>
      <w:szCs w:val="24"/>
    </w:rPr>
  </w:style>
  <w:style w:type="paragraph" w:styleId="36">
    <w:name w:val="List Continue"/>
    <w:basedOn w:val="1"/>
    <w:autoRedefine/>
    <w:semiHidden/>
    <w:qFormat/>
    <w:uiPriority w:val="0"/>
    <w:pPr>
      <w:spacing w:before="260" w:after="120" w:line="360" w:lineRule="auto"/>
      <w:ind w:left="420" w:leftChars="200" w:hanging="425"/>
    </w:pPr>
    <w:rPr>
      <w:rFonts w:ascii="Calibri" w:hAnsi="Calibri" w:eastAsia="宋体" w:cs="Times New Roman"/>
      <w:szCs w:val="24"/>
    </w:rPr>
  </w:style>
  <w:style w:type="paragraph" w:styleId="37">
    <w:name w:val="Block Text"/>
    <w:basedOn w:val="1"/>
    <w:autoRedefine/>
    <w:semiHidden/>
    <w:qFormat/>
    <w:uiPriority w:val="0"/>
    <w:pPr>
      <w:spacing w:before="260" w:after="120" w:line="360" w:lineRule="auto"/>
      <w:ind w:left="1440" w:leftChars="700" w:right="1440" w:rightChars="700" w:hanging="425"/>
    </w:pPr>
    <w:rPr>
      <w:rFonts w:ascii="Calibri" w:hAnsi="Calibri" w:eastAsia="宋体" w:cs="Times New Roman"/>
      <w:szCs w:val="24"/>
    </w:rPr>
  </w:style>
  <w:style w:type="paragraph" w:styleId="38">
    <w:name w:val="List Bullet 2"/>
    <w:basedOn w:val="1"/>
    <w:autoRedefine/>
    <w:semiHidden/>
    <w:qFormat/>
    <w:uiPriority w:val="0"/>
    <w:pPr>
      <w:numPr>
        <w:ilvl w:val="0"/>
        <w:numId w:val="7"/>
      </w:numPr>
      <w:tabs>
        <w:tab w:val="left" w:pos="360"/>
        <w:tab w:val="left" w:pos="780"/>
      </w:tabs>
      <w:spacing w:before="260" w:after="260" w:line="360" w:lineRule="auto"/>
    </w:pPr>
    <w:rPr>
      <w:rFonts w:ascii="Calibri" w:hAnsi="Calibri" w:eastAsia="宋体" w:cs="Times New Roman"/>
      <w:szCs w:val="24"/>
    </w:rPr>
  </w:style>
  <w:style w:type="paragraph" w:styleId="39">
    <w:name w:val="HTML Address"/>
    <w:basedOn w:val="1"/>
    <w:link w:val="123"/>
    <w:autoRedefine/>
    <w:semiHidden/>
    <w:qFormat/>
    <w:uiPriority w:val="0"/>
    <w:pPr>
      <w:spacing w:before="260" w:after="260" w:line="360" w:lineRule="auto"/>
      <w:ind w:left="425" w:hanging="425"/>
    </w:pPr>
    <w:rPr>
      <w:rFonts w:ascii="Calibri" w:hAnsi="Calibri" w:eastAsia="宋体" w:cs="Times New Roman"/>
      <w:i/>
      <w:iCs/>
      <w:szCs w:val="24"/>
    </w:rPr>
  </w:style>
  <w:style w:type="paragraph" w:styleId="40">
    <w:name w:val="toc 5"/>
    <w:basedOn w:val="1"/>
    <w:next w:val="1"/>
    <w:autoRedefine/>
    <w:unhideWhenUsed/>
    <w:qFormat/>
    <w:uiPriority w:val="39"/>
    <w:pPr>
      <w:ind w:left="840"/>
      <w:jc w:val="left"/>
    </w:pPr>
    <w:rPr>
      <w:rFonts w:eastAsiaTheme="minorHAnsi"/>
      <w:sz w:val="18"/>
      <w:szCs w:val="18"/>
    </w:rPr>
  </w:style>
  <w:style w:type="paragraph" w:styleId="41">
    <w:name w:val="toc 3"/>
    <w:basedOn w:val="1"/>
    <w:next w:val="1"/>
    <w:autoRedefine/>
    <w:unhideWhenUsed/>
    <w:qFormat/>
    <w:uiPriority w:val="39"/>
    <w:pPr>
      <w:ind w:left="420"/>
      <w:jc w:val="left"/>
    </w:pPr>
    <w:rPr>
      <w:rFonts w:eastAsiaTheme="minorHAnsi"/>
      <w:i/>
      <w:iCs/>
      <w:sz w:val="20"/>
      <w:szCs w:val="20"/>
    </w:rPr>
  </w:style>
  <w:style w:type="paragraph" w:styleId="42">
    <w:name w:val="Plain Text"/>
    <w:basedOn w:val="1"/>
    <w:link w:val="124"/>
    <w:autoRedefine/>
    <w:unhideWhenUsed/>
    <w:qFormat/>
    <w:uiPriority w:val="0"/>
    <w:pPr>
      <w:spacing w:line="360" w:lineRule="auto"/>
      <w:ind w:firstLine="200" w:firstLineChars="200"/>
    </w:pPr>
    <w:rPr>
      <w:rFonts w:ascii="宋体" w:hAnsi="Courier New" w:eastAsia="宋体" w:cs="Times New Roman"/>
      <w:sz w:val="28"/>
      <w:szCs w:val="24"/>
    </w:rPr>
  </w:style>
  <w:style w:type="paragraph" w:styleId="43">
    <w:name w:val="List Bullet 5"/>
    <w:basedOn w:val="1"/>
    <w:autoRedefine/>
    <w:semiHidden/>
    <w:qFormat/>
    <w:uiPriority w:val="0"/>
    <w:pPr>
      <w:numPr>
        <w:ilvl w:val="0"/>
        <w:numId w:val="8"/>
      </w:numPr>
      <w:tabs>
        <w:tab w:val="left" w:pos="2040"/>
      </w:tabs>
      <w:spacing w:before="260" w:after="260" w:line="360" w:lineRule="auto"/>
    </w:pPr>
    <w:rPr>
      <w:rFonts w:ascii="Calibri" w:hAnsi="Calibri" w:eastAsia="宋体" w:cs="Times New Roman"/>
      <w:szCs w:val="24"/>
    </w:rPr>
  </w:style>
  <w:style w:type="paragraph" w:styleId="44">
    <w:name w:val="List Number 4"/>
    <w:basedOn w:val="1"/>
    <w:autoRedefine/>
    <w:semiHidden/>
    <w:qFormat/>
    <w:uiPriority w:val="0"/>
    <w:pPr>
      <w:numPr>
        <w:ilvl w:val="0"/>
        <w:numId w:val="9"/>
      </w:numPr>
      <w:tabs>
        <w:tab w:val="left" w:pos="1620"/>
      </w:tabs>
      <w:spacing w:before="260" w:after="260" w:line="360" w:lineRule="auto"/>
    </w:pPr>
    <w:rPr>
      <w:rFonts w:ascii="Calibri" w:hAnsi="Calibri" w:eastAsia="宋体" w:cs="Times New Roman"/>
      <w:szCs w:val="24"/>
    </w:rPr>
  </w:style>
  <w:style w:type="paragraph" w:styleId="45">
    <w:name w:val="toc 8"/>
    <w:basedOn w:val="1"/>
    <w:next w:val="1"/>
    <w:autoRedefine/>
    <w:unhideWhenUsed/>
    <w:qFormat/>
    <w:uiPriority w:val="39"/>
    <w:pPr>
      <w:ind w:left="1470"/>
      <w:jc w:val="left"/>
    </w:pPr>
    <w:rPr>
      <w:rFonts w:eastAsiaTheme="minorHAnsi"/>
      <w:sz w:val="18"/>
      <w:szCs w:val="18"/>
    </w:rPr>
  </w:style>
  <w:style w:type="paragraph" w:styleId="46">
    <w:name w:val="Date"/>
    <w:basedOn w:val="1"/>
    <w:next w:val="1"/>
    <w:link w:val="125"/>
    <w:autoRedefine/>
    <w:qFormat/>
    <w:uiPriority w:val="99"/>
    <w:pPr>
      <w:adjustRightInd w:val="0"/>
      <w:spacing w:line="360" w:lineRule="atLeast"/>
      <w:ind w:left="100" w:leftChars="2500"/>
      <w:textAlignment w:val="baseline"/>
    </w:pPr>
    <w:rPr>
      <w:rFonts w:ascii="Calibri" w:hAnsi="Calibri" w:eastAsia="宋体" w:cs="Times New Roman"/>
      <w:szCs w:val="24"/>
    </w:rPr>
  </w:style>
  <w:style w:type="paragraph" w:styleId="47">
    <w:name w:val="Body Text Indent 2"/>
    <w:basedOn w:val="1"/>
    <w:link w:val="126"/>
    <w:autoRedefine/>
    <w:qFormat/>
    <w:uiPriority w:val="0"/>
    <w:pPr>
      <w:adjustRightInd w:val="0"/>
      <w:spacing w:line="360" w:lineRule="auto"/>
      <w:ind w:firstLine="480" w:firstLineChars="200"/>
      <w:textAlignment w:val="baseline"/>
    </w:pPr>
    <w:rPr>
      <w:rFonts w:ascii="Calibri" w:hAnsi="Calibri" w:eastAsia="宋体" w:cs="Times New Roman"/>
      <w:sz w:val="24"/>
      <w:szCs w:val="24"/>
    </w:rPr>
  </w:style>
  <w:style w:type="paragraph" w:styleId="48">
    <w:name w:val="List Continue 5"/>
    <w:basedOn w:val="1"/>
    <w:autoRedefine/>
    <w:semiHidden/>
    <w:qFormat/>
    <w:uiPriority w:val="0"/>
    <w:pPr>
      <w:spacing w:before="260" w:after="120" w:line="360" w:lineRule="auto"/>
      <w:ind w:left="2100" w:leftChars="1000" w:hanging="425"/>
    </w:pPr>
    <w:rPr>
      <w:rFonts w:ascii="Calibri" w:hAnsi="Calibri" w:eastAsia="宋体" w:cs="Times New Roman"/>
      <w:szCs w:val="24"/>
    </w:rPr>
  </w:style>
  <w:style w:type="paragraph" w:styleId="49">
    <w:name w:val="Balloon Text"/>
    <w:basedOn w:val="1"/>
    <w:link w:val="127"/>
    <w:autoRedefine/>
    <w:unhideWhenUsed/>
    <w:qFormat/>
    <w:uiPriority w:val="99"/>
    <w:rPr>
      <w:rFonts w:ascii="Calibri" w:hAnsi="Calibri" w:eastAsia="宋体" w:cs="Times New Roman"/>
      <w:sz w:val="18"/>
      <w:szCs w:val="18"/>
    </w:rPr>
  </w:style>
  <w:style w:type="paragraph" w:styleId="50">
    <w:name w:val="footer"/>
    <w:basedOn w:val="1"/>
    <w:link w:val="85"/>
    <w:autoRedefine/>
    <w:unhideWhenUsed/>
    <w:qFormat/>
    <w:uiPriority w:val="99"/>
    <w:pPr>
      <w:tabs>
        <w:tab w:val="center" w:pos="4153"/>
        <w:tab w:val="right" w:pos="8306"/>
      </w:tabs>
      <w:snapToGrid w:val="0"/>
      <w:jc w:val="left"/>
    </w:pPr>
    <w:rPr>
      <w:sz w:val="18"/>
      <w:szCs w:val="18"/>
    </w:rPr>
  </w:style>
  <w:style w:type="paragraph" w:styleId="51">
    <w:name w:val="envelope return"/>
    <w:basedOn w:val="1"/>
    <w:autoRedefine/>
    <w:semiHidden/>
    <w:qFormat/>
    <w:uiPriority w:val="0"/>
    <w:pPr>
      <w:snapToGrid w:val="0"/>
      <w:spacing w:before="260" w:after="260" w:line="360" w:lineRule="auto"/>
      <w:ind w:left="425" w:hanging="425"/>
    </w:pPr>
    <w:rPr>
      <w:rFonts w:ascii="Arial" w:hAnsi="Arial" w:eastAsia="宋体" w:cs="Arial"/>
      <w:szCs w:val="24"/>
    </w:rPr>
  </w:style>
  <w:style w:type="paragraph" w:styleId="52">
    <w:name w:val="header"/>
    <w:basedOn w:val="1"/>
    <w:link w:val="8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28"/>
    <w:autoRedefine/>
    <w:semiHidden/>
    <w:qFormat/>
    <w:uiPriority w:val="0"/>
    <w:pPr>
      <w:spacing w:before="260" w:after="260" w:line="360" w:lineRule="auto"/>
      <w:ind w:left="100" w:leftChars="2100" w:hanging="425"/>
    </w:pPr>
    <w:rPr>
      <w:rFonts w:ascii="Calibri" w:hAnsi="Calibri" w:eastAsia="宋体" w:cs="Times New Roman"/>
      <w:szCs w:val="24"/>
    </w:rPr>
  </w:style>
  <w:style w:type="paragraph" w:styleId="54">
    <w:name w:val="toc 1"/>
    <w:basedOn w:val="1"/>
    <w:next w:val="1"/>
    <w:autoRedefine/>
    <w:unhideWhenUsed/>
    <w:qFormat/>
    <w:uiPriority w:val="39"/>
    <w:pPr>
      <w:spacing w:before="120" w:after="120"/>
      <w:jc w:val="left"/>
    </w:pPr>
    <w:rPr>
      <w:rFonts w:eastAsiaTheme="minorHAnsi"/>
      <w:b/>
      <w:bCs/>
      <w:caps/>
      <w:sz w:val="20"/>
      <w:szCs w:val="20"/>
    </w:rPr>
  </w:style>
  <w:style w:type="paragraph" w:styleId="55">
    <w:name w:val="List Continue 4"/>
    <w:basedOn w:val="1"/>
    <w:autoRedefine/>
    <w:semiHidden/>
    <w:qFormat/>
    <w:uiPriority w:val="0"/>
    <w:pPr>
      <w:spacing w:before="260" w:after="120" w:line="360" w:lineRule="auto"/>
      <w:ind w:left="1680" w:leftChars="800" w:hanging="425"/>
    </w:pPr>
    <w:rPr>
      <w:rFonts w:ascii="Calibri" w:hAnsi="Calibri" w:eastAsia="宋体" w:cs="Times New Roman"/>
      <w:szCs w:val="24"/>
    </w:rPr>
  </w:style>
  <w:style w:type="paragraph" w:styleId="56">
    <w:name w:val="toc 4"/>
    <w:basedOn w:val="1"/>
    <w:next w:val="1"/>
    <w:autoRedefine/>
    <w:unhideWhenUsed/>
    <w:qFormat/>
    <w:uiPriority w:val="39"/>
    <w:pPr>
      <w:ind w:left="630"/>
      <w:jc w:val="left"/>
    </w:pPr>
    <w:rPr>
      <w:rFonts w:eastAsiaTheme="minorHAnsi"/>
      <w:sz w:val="18"/>
      <w:szCs w:val="18"/>
    </w:rPr>
  </w:style>
  <w:style w:type="paragraph" w:styleId="57">
    <w:name w:val="Subtitle"/>
    <w:basedOn w:val="1"/>
    <w:next w:val="1"/>
    <w:link w:val="129"/>
    <w:autoRedefine/>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58">
    <w:name w:val="List Number 5"/>
    <w:basedOn w:val="1"/>
    <w:autoRedefine/>
    <w:semiHidden/>
    <w:qFormat/>
    <w:uiPriority w:val="0"/>
    <w:pPr>
      <w:numPr>
        <w:ilvl w:val="0"/>
        <w:numId w:val="10"/>
      </w:numPr>
      <w:tabs>
        <w:tab w:val="left" w:pos="2040"/>
      </w:tabs>
      <w:spacing w:before="260" w:after="260" w:line="360" w:lineRule="auto"/>
    </w:pPr>
    <w:rPr>
      <w:rFonts w:ascii="Calibri" w:hAnsi="Calibri" w:eastAsia="宋体" w:cs="Times New Roman"/>
      <w:szCs w:val="24"/>
    </w:rPr>
  </w:style>
  <w:style w:type="paragraph" w:styleId="59">
    <w:name w:val="List"/>
    <w:basedOn w:val="1"/>
    <w:autoRedefine/>
    <w:qFormat/>
    <w:uiPriority w:val="0"/>
    <w:pPr>
      <w:adjustRightInd w:val="0"/>
      <w:spacing w:line="520" w:lineRule="exact"/>
      <w:ind w:left="200" w:hanging="200" w:hangingChars="200"/>
      <w:textAlignment w:val="baseline"/>
    </w:pPr>
    <w:rPr>
      <w:rFonts w:ascii="Calibri" w:hAnsi="Calibri" w:eastAsia="宋体" w:cs="Times New Roman"/>
      <w:szCs w:val="24"/>
    </w:rPr>
  </w:style>
  <w:style w:type="paragraph" w:styleId="60">
    <w:name w:val="toc 6"/>
    <w:basedOn w:val="1"/>
    <w:next w:val="1"/>
    <w:autoRedefine/>
    <w:unhideWhenUsed/>
    <w:qFormat/>
    <w:uiPriority w:val="39"/>
    <w:pPr>
      <w:ind w:left="1050"/>
      <w:jc w:val="left"/>
    </w:pPr>
    <w:rPr>
      <w:rFonts w:eastAsiaTheme="minorHAnsi"/>
      <w:sz w:val="18"/>
      <w:szCs w:val="18"/>
    </w:rPr>
  </w:style>
  <w:style w:type="paragraph" w:styleId="61">
    <w:name w:val="List 5"/>
    <w:basedOn w:val="1"/>
    <w:autoRedefine/>
    <w:semiHidden/>
    <w:qFormat/>
    <w:uiPriority w:val="0"/>
    <w:pPr>
      <w:spacing w:before="260" w:after="260" w:line="360" w:lineRule="auto"/>
      <w:ind w:left="100" w:leftChars="800" w:hanging="200" w:hangingChars="200"/>
    </w:pPr>
    <w:rPr>
      <w:rFonts w:ascii="Calibri" w:hAnsi="Calibri" w:eastAsia="宋体" w:cs="Times New Roman"/>
      <w:szCs w:val="24"/>
    </w:rPr>
  </w:style>
  <w:style w:type="paragraph" w:styleId="62">
    <w:name w:val="Body Text Indent 3"/>
    <w:basedOn w:val="1"/>
    <w:link w:val="130"/>
    <w:autoRedefine/>
    <w:qFormat/>
    <w:uiPriority w:val="0"/>
    <w:pPr>
      <w:overflowPunct w:val="0"/>
      <w:autoSpaceDE w:val="0"/>
      <w:autoSpaceDN w:val="0"/>
      <w:adjustRightInd w:val="0"/>
      <w:spacing w:after="120" w:line="360" w:lineRule="atLeast"/>
      <w:ind w:left="420" w:leftChars="200"/>
      <w:textAlignment w:val="baseline"/>
    </w:pPr>
    <w:rPr>
      <w:rFonts w:ascii="Calibri" w:hAnsi="Calibri" w:eastAsia="仿宋_GB2312" w:cs="Times New Roman"/>
      <w:kern w:val="0"/>
      <w:sz w:val="16"/>
      <w:szCs w:val="16"/>
    </w:rPr>
  </w:style>
  <w:style w:type="paragraph" w:styleId="63">
    <w:name w:val="toc 2"/>
    <w:basedOn w:val="1"/>
    <w:next w:val="1"/>
    <w:autoRedefine/>
    <w:unhideWhenUsed/>
    <w:qFormat/>
    <w:uiPriority w:val="39"/>
    <w:pPr>
      <w:ind w:left="210"/>
      <w:jc w:val="left"/>
    </w:pPr>
    <w:rPr>
      <w:rFonts w:eastAsiaTheme="minorHAnsi"/>
      <w:smallCaps/>
      <w:sz w:val="20"/>
      <w:szCs w:val="20"/>
    </w:rPr>
  </w:style>
  <w:style w:type="paragraph" w:styleId="64">
    <w:name w:val="toc 9"/>
    <w:basedOn w:val="1"/>
    <w:next w:val="1"/>
    <w:autoRedefine/>
    <w:unhideWhenUsed/>
    <w:qFormat/>
    <w:uiPriority w:val="39"/>
    <w:pPr>
      <w:ind w:left="1680"/>
      <w:jc w:val="left"/>
    </w:pPr>
    <w:rPr>
      <w:rFonts w:eastAsiaTheme="minorHAnsi"/>
      <w:sz w:val="18"/>
      <w:szCs w:val="18"/>
    </w:rPr>
  </w:style>
  <w:style w:type="paragraph" w:styleId="65">
    <w:name w:val="Body Text 2"/>
    <w:basedOn w:val="1"/>
    <w:link w:val="131"/>
    <w:autoRedefine/>
    <w:qFormat/>
    <w:uiPriority w:val="0"/>
    <w:pPr>
      <w:adjustRightInd w:val="0"/>
      <w:spacing w:after="120" w:line="480" w:lineRule="auto"/>
      <w:textAlignment w:val="baseline"/>
    </w:pPr>
    <w:rPr>
      <w:rFonts w:ascii="Calibri" w:hAnsi="Calibri" w:eastAsia="宋体" w:cs="Times New Roman"/>
      <w:szCs w:val="24"/>
    </w:rPr>
  </w:style>
  <w:style w:type="paragraph" w:styleId="66">
    <w:name w:val="List 4"/>
    <w:basedOn w:val="1"/>
    <w:autoRedefine/>
    <w:semiHidden/>
    <w:qFormat/>
    <w:uiPriority w:val="0"/>
    <w:pPr>
      <w:spacing w:before="260" w:after="260" w:line="360" w:lineRule="auto"/>
      <w:ind w:left="100" w:leftChars="600" w:hanging="200" w:hangingChars="200"/>
    </w:pPr>
    <w:rPr>
      <w:rFonts w:ascii="Calibri" w:hAnsi="Calibri" w:eastAsia="宋体" w:cs="Times New Roman"/>
      <w:szCs w:val="24"/>
    </w:rPr>
  </w:style>
  <w:style w:type="paragraph" w:styleId="67">
    <w:name w:val="List Continue 2"/>
    <w:basedOn w:val="1"/>
    <w:autoRedefine/>
    <w:semiHidden/>
    <w:qFormat/>
    <w:uiPriority w:val="0"/>
    <w:pPr>
      <w:spacing w:before="260" w:after="120" w:line="360" w:lineRule="auto"/>
      <w:ind w:left="840" w:leftChars="400" w:hanging="425"/>
    </w:pPr>
    <w:rPr>
      <w:rFonts w:ascii="Calibri" w:hAnsi="Calibri" w:eastAsia="宋体" w:cs="Times New Roman"/>
      <w:szCs w:val="24"/>
    </w:rPr>
  </w:style>
  <w:style w:type="paragraph" w:styleId="68">
    <w:name w:val="Message Header"/>
    <w:basedOn w:val="1"/>
    <w:link w:val="132"/>
    <w:autoRedefine/>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500" w:hanging="1080" w:hangingChars="500"/>
      <w:textAlignment w:val="baseline"/>
    </w:pPr>
    <w:rPr>
      <w:rFonts w:ascii="Arial" w:hAnsi="Arial" w:eastAsia="宋体" w:cs="Times New Roman"/>
      <w:sz w:val="24"/>
      <w:szCs w:val="20"/>
    </w:rPr>
  </w:style>
  <w:style w:type="paragraph" w:styleId="69">
    <w:name w:val="HTML Preformatted"/>
    <w:basedOn w:val="1"/>
    <w:link w:val="133"/>
    <w:autoRedefine/>
    <w:semiHidden/>
    <w:qFormat/>
    <w:uiPriority w:val="0"/>
    <w:pPr>
      <w:spacing w:before="260" w:after="260" w:line="360" w:lineRule="auto"/>
      <w:ind w:left="425" w:hanging="425"/>
    </w:pPr>
    <w:rPr>
      <w:rFonts w:ascii="Courier New" w:hAnsi="Courier New" w:eastAsia="宋体" w:cs="Times New Roman"/>
      <w:sz w:val="20"/>
      <w:szCs w:val="20"/>
    </w:rPr>
  </w:style>
  <w:style w:type="paragraph" w:styleId="70">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1">
    <w:name w:val="List Continue 3"/>
    <w:basedOn w:val="1"/>
    <w:autoRedefine/>
    <w:semiHidden/>
    <w:qFormat/>
    <w:uiPriority w:val="0"/>
    <w:pPr>
      <w:spacing w:before="260" w:after="120" w:line="360" w:lineRule="auto"/>
      <w:ind w:left="1260" w:leftChars="600" w:hanging="425"/>
    </w:pPr>
    <w:rPr>
      <w:rFonts w:ascii="Calibri" w:hAnsi="Calibri" w:eastAsia="宋体" w:cs="Times New Roman"/>
      <w:szCs w:val="24"/>
    </w:rPr>
  </w:style>
  <w:style w:type="paragraph" w:styleId="72">
    <w:name w:val="Title"/>
    <w:basedOn w:val="1"/>
    <w:next w:val="1"/>
    <w:link w:val="134"/>
    <w:autoRedefine/>
    <w:qFormat/>
    <w:uiPriority w:val="10"/>
    <w:pPr>
      <w:spacing w:before="240" w:after="60" w:line="360" w:lineRule="auto"/>
      <w:jc w:val="center"/>
      <w:outlineLvl w:val="0"/>
    </w:pPr>
    <w:rPr>
      <w:rFonts w:ascii="Cambria" w:hAnsi="Cambria" w:eastAsia="宋体" w:cs="Times New Roman"/>
      <w:b/>
      <w:bCs/>
      <w:sz w:val="32"/>
      <w:szCs w:val="32"/>
    </w:rPr>
  </w:style>
  <w:style w:type="paragraph" w:styleId="73">
    <w:name w:val="annotation subject"/>
    <w:basedOn w:val="28"/>
    <w:next w:val="28"/>
    <w:link w:val="92"/>
    <w:autoRedefine/>
    <w:unhideWhenUsed/>
    <w:qFormat/>
    <w:uiPriority w:val="99"/>
    <w:rPr>
      <w:b/>
      <w:bCs/>
    </w:rPr>
  </w:style>
  <w:style w:type="paragraph" w:styleId="74">
    <w:name w:val="Body Text First Indent 2"/>
    <w:basedOn w:val="33"/>
    <w:link w:val="135"/>
    <w:autoRedefine/>
    <w:semiHidden/>
    <w:qFormat/>
    <w:uiPriority w:val="0"/>
    <w:pPr>
      <w:overflowPunct/>
      <w:autoSpaceDE/>
      <w:autoSpaceDN/>
      <w:adjustRightInd/>
      <w:spacing w:before="260" w:after="120"/>
      <w:ind w:left="420" w:leftChars="200" w:firstLine="420" w:firstLineChars="200"/>
      <w:textAlignment w:val="auto"/>
    </w:pPr>
    <w:rPr>
      <w:rFonts w:eastAsia="宋体"/>
      <w:color w:val="auto"/>
      <w:kern w:val="2"/>
      <w:sz w:val="21"/>
      <w:szCs w:val="24"/>
    </w:rPr>
  </w:style>
  <w:style w:type="table" w:styleId="76">
    <w:name w:val="Table Grid"/>
    <w:basedOn w:val="7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8">
    <w:name w:val="Strong"/>
    <w:basedOn w:val="77"/>
    <w:autoRedefine/>
    <w:qFormat/>
    <w:uiPriority w:val="22"/>
    <w:rPr>
      <w:b/>
      <w:bCs/>
    </w:rPr>
  </w:style>
  <w:style w:type="character" w:styleId="79">
    <w:name w:val="page number"/>
    <w:autoRedefine/>
    <w:unhideWhenUsed/>
    <w:qFormat/>
    <w:uiPriority w:val="99"/>
  </w:style>
  <w:style w:type="character" w:styleId="80">
    <w:name w:val="FollowedHyperlink"/>
    <w:autoRedefine/>
    <w:qFormat/>
    <w:uiPriority w:val="0"/>
    <w:rPr>
      <w:color w:val="800080"/>
      <w:u w:val="single"/>
    </w:rPr>
  </w:style>
  <w:style w:type="character" w:styleId="81">
    <w:name w:val="Emphasis"/>
    <w:basedOn w:val="77"/>
    <w:autoRedefine/>
    <w:qFormat/>
    <w:uiPriority w:val="20"/>
    <w:rPr>
      <w:i/>
      <w:iCs/>
    </w:rPr>
  </w:style>
  <w:style w:type="character" w:styleId="82">
    <w:name w:val="Hyperlink"/>
    <w:basedOn w:val="77"/>
    <w:autoRedefine/>
    <w:unhideWhenUsed/>
    <w:qFormat/>
    <w:uiPriority w:val="99"/>
    <w:rPr>
      <w:color w:val="0563C1" w:themeColor="hyperlink"/>
      <w:u w:val="single"/>
      <w14:textFill>
        <w14:solidFill>
          <w14:schemeClr w14:val="hlink"/>
        </w14:solidFill>
      </w14:textFill>
    </w:rPr>
  </w:style>
  <w:style w:type="character" w:styleId="83">
    <w:name w:val="annotation reference"/>
    <w:basedOn w:val="77"/>
    <w:autoRedefine/>
    <w:unhideWhenUsed/>
    <w:qFormat/>
    <w:uiPriority w:val="99"/>
    <w:rPr>
      <w:sz w:val="21"/>
      <w:szCs w:val="21"/>
    </w:rPr>
  </w:style>
  <w:style w:type="character" w:customStyle="1" w:styleId="84">
    <w:name w:val="页眉 字符"/>
    <w:basedOn w:val="77"/>
    <w:link w:val="52"/>
    <w:autoRedefine/>
    <w:qFormat/>
    <w:uiPriority w:val="99"/>
    <w:rPr>
      <w:sz w:val="18"/>
      <w:szCs w:val="18"/>
    </w:rPr>
  </w:style>
  <w:style w:type="character" w:customStyle="1" w:styleId="85">
    <w:name w:val="页脚 字符"/>
    <w:basedOn w:val="77"/>
    <w:link w:val="50"/>
    <w:autoRedefine/>
    <w:qFormat/>
    <w:uiPriority w:val="99"/>
    <w:rPr>
      <w:sz w:val="18"/>
      <w:szCs w:val="18"/>
    </w:rPr>
  </w:style>
  <w:style w:type="character" w:customStyle="1" w:styleId="86">
    <w:name w:val="标题 1 字符"/>
    <w:basedOn w:val="77"/>
    <w:link w:val="5"/>
    <w:autoRedefine/>
    <w:qFormat/>
    <w:uiPriority w:val="0"/>
    <w:rPr>
      <w:b/>
      <w:bCs/>
      <w:kern w:val="44"/>
      <w:sz w:val="44"/>
      <w:szCs w:val="44"/>
    </w:rPr>
  </w:style>
  <w:style w:type="character" w:customStyle="1" w:styleId="87">
    <w:name w:val="标题 2 字符"/>
    <w:basedOn w:val="77"/>
    <w:link w:val="6"/>
    <w:autoRedefine/>
    <w:qFormat/>
    <w:uiPriority w:val="0"/>
    <w:rPr>
      <w:rFonts w:ascii="楷体_GB2312" w:eastAsia="楷体_GB2312"/>
      <w:b/>
      <w:bCs/>
      <w:kern w:val="2"/>
      <w:sz w:val="32"/>
      <w:szCs w:val="32"/>
    </w:rPr>
  </w:style>
  <w:style w:type="character" w:customStyle="1" w:styleId="88">
    <w:name w:val="标题 3 字符"/>
    <w:basedOn w:val="77"/>
    <w:link w:val="7"/>
    <w:autoRedefine/>
    <w:qFormat/>
    <w:uiPriority w:val="0"/>
    <w:rPr>
      <w:rFonts w:ascii="仿宋_GB2312" w:eastAsia="仿宋_GB2312"/>
      <w:b/>
      <w:bCs/>
      <w:kern w:val="2"/>
      <w:sz w:val="32"/>
      <w:szCs w:val="32"/>
    </w:rPr>
  </w:style>
  <w:style w:type="paragraph" w:styleId="89">
    <w:name w:val="List Paragraph"/>
    <w:basedOn w:val="1"/>
    <w:autoRedefine/>
    <w:qFormat/>
    <w:uiPriority w:val="34"/>
    <w:pPr>
      <w:ind w:firstLine="420" w:firstLineChars="200"/>
    </w:pPr>
  </w:style>
  <w:style w:type="character" w:customStyle="1" w:styleId="90">
    <w:name w:val="ql-font-songti"/>
    <w:basedOn w:val="77"/>
    <w:autoRedefine/>
    <w:qFormat/>
    <w:uiPriority w:val="0"/>
  </w:style>
  <w:style w:type="character" w:customStyle="1" w:styleId="91">
    <w:name w:val="批注文字 字符"/>
    <w:basedOn w:val="77"/>
    <w:link w:val="28"/>
    <w:autoRedefine/>
    <w:qFormat/>
    <w:uiPriority w:val="99"/>
  </w:style>
  <w:style w:type="character" w:customStyle="1" w:styleId="92">
    <w:name w:val="批注主题 字符"/>
    <w:basedOn w:val="91"/>
    <w:link w:val="73"/>
    <w:autoRedefine/>
    <w:qFormat/>
    <w:uiPriority w:val="99"/>
    <w:rPr>
      <w:b/>
      <w:bCs/>
    </w:rPr>
  </w:style>
  <w:style w:type="character" w:customStyle="1" w:styleId="93">
    <w:name w:val="ref"/>
    <w:basedOn w:val="77"/>
    <w:autoRedefine/>
    <w:qFormat/>
    <w:uiPriority w:val="0"/>
  </w:style>
  <w:style w:type="character" w:customStyle="1" w:styleId="94">
    <w:name w:val="Body text|1_"/>
    <w:basedOn w:val="77"/>
    <w:link w:val="95"/>
    <w:autoRedefine/>
    <w:qFormat/>
    <w:uiPriority w:val="0"/>
    <w:rPr>
      <w:rFonts w:ascii="宋体" w:hAnsi="宋体" w:eastAsia="宋体" w:cs="宋体"/>
      <w:lang w:val="zh-TW" w:eastAsia="zh-TW" w:bidi="zh-TW"/>
    </w:rPr>
  </w:style>
  <w:style w:type="paragraph" w:customStyle="1" w:styleId="95">
    <w:name w:val="Body text|1"/>
    <w:basedOn w:val="1"/>
    <w:link w:val="94"/>
    <w:autoRedefine/>
    <w:qFormat/>
    <w:uiPriority w:val="0"/>
    <w:pPr>
      <w:spacing w:line="408" w:lineRule="auto"/>
      <w:ind w:firstLine="400" w:firstLineChars="200"/>
      <w:jc w:val="left"/>
    </w:pPr>
    <w:rPr>
      <w:rFonts w:ascii="宋体" w:hAnsi="宋体" w:eastAsia="宋体" w:cs="宋体"/>
      <w:lang w:val="zh-TW" w:eastAsia="zh-TW" w:bidi="zh-TW"/>
    </w:rPr>
  </w:style>
  <w:style w:type="character" w:customStyle="1" w:styleId="96">
    <w:name w:val="Other|1_"/>
    <w:basedOn w:val="77"/>
    <w:link w:val="97"/>
    <w:autoRedefine/>
    <w:qFormat/>
    <w:uiPriority w:val="0"/>
    <w:rPr>
      <w:rFonts w:ascii="宋体" w:hAnsi="宋体" w:eastAsia="宋体" w:cs="宋体"/>
      <w:lang w:val="zh-TW" w:eastAsia="zh-TW" w:bidi="zh-TW"/>
    </w:rPr>
  </w:style>
  <w:style w:type="paragraph" w:customStyle="1" w:styleId="97">
    <w:name w:val="Other|1"/>
    <w:basedOn w:val="1"/>
    <w:link w:val="96"/>
    <w:autoRedefine/>
    <w:qFormat/>
    <w:uiPriority w:val="0"/>
    <w:pPr>
      <w:spacing w:line="408" w:lineRule="auto"/>
      <w:ind w:firstLine="400" w:firstLineChars="200"/>
      <w:jc w:val="left"/>
    </w:pPr>
    <w:rPr>
      <w:rFonts w:ascii="宋体" w:hAnsi="宋体" w:eastAsia="宋体" w:cs="宋体"/>
      <w:lang w:val="zh-TW" w:eastAsia="zh-TW" w:bidi="zh-TW"/>
    </w:rPr>
  </w:style>
  <w:style w:type="character" w:customStyle="1" w:styleId="98">
    <w:name w:val="Body text|3_"/>
    <w:basedOn w:val="77"/>
    <w:link w:val="99"/>
    <w:autoRedefine/>
    <w:qFormat/>
    <w:uiPriority w:val="0"/>
    <w:rPr>
      <w:rFonts w:ascii="宋体" w:hAnsi="宋体" w:eastAsia="宋体" w:cs="宋体"/>
      <w:b/>
      <w:bCs/>
      <w:sz w:val="20"/>
      <w:szCs w:val="20"/>
      <w:lang w:val="zh-TW" w:eastAsia="zh-TW" w:bidi="zh-TW"/>
    </w:rPr>
  </w:style>
  <w:style w:type="paragraph" w:customStyle="1" w:styleId="99">
    <w:name w:val="Body text|3"/>
    <w:basedOn w:val="1"/>
    <w:link w:val="98"/>
    <w:autoRedefine/>
    <w:qFormat/>
    <w:uiPriority w:val="0"/>
    <w:pPr>
      <w:spacing w:before="140" w:line="360" w:lineRule="auto"/>
      <w:ind w:left="1260" w:firstLine="1044" w:firstLineChars="200"/>
      <w:jc w:val="left"/>
    </w:pPr>
    <w:rPr>
      <w:rFonts w:ascii="宋体" w:hAnsi="宋体" w:eastAsia="宋体" w:cs="宋体"/>
      <w:b/>
      <w:bCs/>
      <w:sz w:val="20"/>
      <w:szCs w:val="20"/>
      <w:lang w:val="zh-TW" w:eastAsia="zh-TW" w:bidi="zh-TW"/>
    </w:rPr>
  </w:style>
  <w:style w:type="paragraph" w:customStyle="1" w:styleId="100">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01">
    <w:name w:val="ql-font-timesnewroman"/>
    <w:basedOn w:val="77"/>
    <w:autoRedefine/>
    <w:qFormat/>
    <w:uiPriority w:val="0"/>
  </w:style>
  <w:style w:type="character" w:customStyle="1" w:styleId="102">
    <w:name w:val="正文文本 字符"/>
    <w:basedOn w:val="77"/>
    <w:link w:val="2"/>
    <w:autoRedefine/>
    <w:qFormat/>
    <w:uiPriority w:val="99"/>
    <w:rPr>
      <w:rFonts w:asciiTheme="minorHAnsi" w:hAnsiTheme="minorHAnsi" w:eastAsiaTheme="minorEastAsia" w:cstheme="minorBidi"/>
      <w:kern w:val="2"/>
      <w:szCs w:val="22"/>
    </w:rPr>
  </w:style>
  <w:style w:type="paragraph" w:customStyle="1" w:styleId="103">
    <w:name w:val="ql-align-justify"/>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4">
    <w:name w:val="ql-font-calibri"/>
    <w:basedOn w:val="77"/>
    <w:autoRedefine/>
    <w:qFormat/>
    <w:uiPriority w:val="0"/>
  </w:style>
  <w:style w:type="character" w:customStyle="1" w:styleId="105">
    <w:name w:val="正文文本首行缩进 字符"/>
    <w:basedOn w:val="102"/>
    <w:link w:val="10"/>
    <w:autoRedefine/>
    <w:qFormat/>
    <w:uiPriority w:val="0"/>
    <w:rPr>
      <w:rFonts w:asciiTheme="minorHAnsi" w:hAnsiTheme="minorHAnsi" w:eastAsiaTheme="minorEastAsia" w:cstheme="minorBidi"/>
      <w:kern w:val="2"/>
      <w:sz w:val="21"/>
      <w:szCs w:val="22"/>
    </w:rPr>
  </w:style>
  <w:style w:type="character" w:customStyle="1" w:styleId="106">
    <w:name w:val="标题 4 字符"/>
    <w:basedOn w:val="77"/>
    <w:link w:val="8"/>
    <w:autoRedefine/>
    <w:qFormat/>
    <w:uiPriority w:val="0"/>
    <w:rPr>
      <w:rFonts w:ascii="Arial" w:hAnsi="Arial" w:eastAsia="黑体"/>
      <w:b/>
      <w:kern w:val="2"/>
      <w:sz w:val="28"/>
      <w:szCs w:val="24"/>
    </w:rPr>
  </w:style>
  <w:style w:type="character" w:customStyle="1" w:styleId="107">
    <w:name w:val="标题 5 字符"/>
    <w:basedOn w:val="77"/>
    <w:link w:val="9"/>
    <w:autoRedefine/>
    <w:qFormat/>
    <w:uiPriority w:val="0"/>
    <w:rPr>
      <w:rFonts w:ascii="Calibri" w:hAnsi="Calibri" w:eastAsia="仿宋_GB2312"/>
      <w:kern w:val="20"/>
      <w:sz w:val="28"/>
    </w:rPr>
  </w:style>
  <w:style w:type="character" w:customStyle="1" w:styleId="108">
    <w:name w:val="标题 6 字符"/>
    <w:basedOn w:val="77"/>
    <w:link w:val="11"/>
    <w:autoRedefine/>
    <w:qFormat/>
    <w:uiPriority w:val="0"/>
    <w:rPr>
      <w:rFonts w:ascii="Arial" w:hAnsi="Arial" w:eastAsia="黑体"/>
      <w:b/>
      <w:kern w:val="2"/>
      <w:sz w:val="24"/>
      <w:szCs w:val="24"/>
    </w:rPr>
  </w:style>
  <w:style w:type="character" w:customStyle="1" w:styleId="109">
    <w:name w:val="标题 7 字符"/>
    <w:basedOn w:val="77"/>
    <w:link w:val="12"/>
    <w:autoRedefine/>
    <w:qFormat/>
    <w:uiPriority w:val="0"/>
    <w:rPr>
      <w:rFonts w:ascii="Calibri" w:hAnsi="Calibri" w:eastAsia="仿宋_GB2312"/>
      <w:spacing w:val="-4"/>
      <w:kern w:val="20"/>
      <w:sz w:val="28"/>
    </w:rPr>
  </w:style>
  <w:style w:type="character" w:customStyle="1" w:styleId="110">
    <w:name w:val="标题 8 字符"/>
    <w:basedOn w:val="77"/>
    <w:link w:val="13"/>
    <w:autoRedefine/>
    <w:qFormat/>
    <w:uiPriority w:val="0"/>
    <w:rPr>
      <w:rFonts w:ascii="Arial" w:hAnsi="Arial" w:eastAsia="仿宋_GB2312"/>
      <w:b/>
      <w:spacing w:val="-4"/>
      <w:kern w:val="20"/>
      <w:sz w:val="18"/>
    </w:rPr>
  </w:style>
  <w:style w:type="character" w:customStyle="1" w:styleId="111">
    <w:name w:val="标题 9 字符"/>
    <w:basedOn w:val="77"/>
    <w:link w:val="14"/>
    <w:autoRedefine/>
    <w:qFormat/>
    <w:uiPriority w:val="0"/>
    <w:rPr>
      <w:rFonts w:ascii="Arial" w:hAnsi="Arial" w:eastAsia="仿宋_GB2312"/>
      <w:spacing w:val="-6"/>
      <w:kern w:val="20"/>
      <w:sz w:val="18"/>
    </w:rPr>
  </w:style>
  <w:style w:type="character" w:customStyle="1" w:styleId="112">
    <w:name w:val="宏文本 字符"/>
    <w:basedOn w:val="77"/>
    <w:link w:val="4"/>
    <w:autoRedefine/>
    <w:qFormat/>
    <w:uiPriority w:val="0"/>
    <w:rPr>
      <w:rFonts w:ascii="Courier New" w:hAnsi="Courier New" w:cs="Courier New"/>
      <w:kern w:val="2"/>
      <w:sz w:val="24"/>
      <w:szCs w:val="24"/>
    </w:rPr>
  </w:style>
  <w:style w:type="character" w:customStyle="1" w:styleId="113">
    <w:name w:val="注释标题 字符"/>
    <w:basedOn w:val="77"/>
    <w:link w:val="18"/>
    <w:autoRedefine/>
    <w:semiHidden/>
    <w:qFormat/>
    <w:uiPriority w:val="0"/>
    <w:rPr>
      <w:rFonts w:ascii="Calibri" w:hAnsi="Calibri"/>
      <w:kern w:val="2"/>
      <w:sz w:val="21"/>
      <w:szCs w:val="24"/>
    </w:rPr>
  </w:style>
  <w:style w:type="character" w:customStyle="1" w:styleId="114">
    <w:name w:val="电子邮件签名 字符"/>
    <w:basedOn w:val="77"/>
    <w:link w:val="20"/>
    <w:autoRedefine/>
    <w:semiHidden/>
    <w:qFormat/>
    <w:uiPriority w:val="0"/>
    <w:rPr>
      <w:rFonts w:ascii="Calibri" w:hAnsi="Calibri"/>
      <w:kern w:val="2"/>
      <w:sz w:val="21"/>
      <w:szCs w:val="24"/>
    </w:rPr>
  </w:style>
  <w:style w:type="character" w:customStyle="1" w:styleId="115">
    <w:name w:val="正文缩进 字符"/>
    <w:link w:val="22"/>
    <w:autoRedefine/>
    <w:qFormat/>
    <w:uiPriority w:val="0"/>
    <w:rPr>
      <w:rFonts w:ascii="Calibri" w:hAnsi="Calibri"/>
      <w:kern w:val="2"/>
      <w:sz w:val="21"/>
      <w:szCs w:val="24"/>
    </w:rPr>
  </w:style>
  <w:style w:type="character" w:customStyle="1" w:styleId="116">
    <w:name w:val="题注 字符1"/>
    <w:link w:val="23"/>
    <w:autoRedefine/>
    <w:qFormat/>
    <w:uiPriority w:val="0"/>
    <w:rPr>
      <w:rFonts w:ascii="Arial" w:hAnsi="Arial" w:eastAsia="黑体"/>
      <w:kern w:val="2"/>
    </w:rPr>
  </w:style>
  <w:style w:type="character" w:customStyle="1" w:styleId="117">
    <w:name w:val="文档结构图 字符"/>
    <w:basedOn w:val="77"/>
    <w:link w:val="26"/>
    <w:autoRedefine/>
    <w:qFormat/>
    <w:uiPriority w:val="99"/>
    <w:rPr>
      <w:rFonts w:ascii="宋体" w:hAnsi="Calibri"/>
      <w:kern w:val="2"/>
      <w:sz w:val="18"/>
      <w:szCs w:val="18"/>
    </w:rPr>
  </w:style>
  <w:style w:type="character" w:customStyle="1" w:styleId="118">
    <w:name w:val="引文目录标题 字符"/>
    <w:link w:val="27"/>
    <w:autoRedefine/>
    <w:qFormat/>
    <w:uiPriority w:val="0"/>
    <w:rPr>
      <w:rFonts w:ascii="Arial" w:hAnsi="Arial" w:eastAsia="黑体"/>
      <w:sz w:val="44"/>
    </w:rPr>
  </w:style>
  <w:style w:type="character" w:customStyle="1" w:styleId="119">
    <w:name w:val="称呼 字符"/>
    <w:basedOn w:val="77"/>
    <w:link w:val="29"/>
    <w:autoRedefine/>
    <w:semiHidden/>
    <w:qFormat/>
    <w:uiPriority w:val="0"/>
    <w:rPr>
      <w:rFonts w:ascii="Calibri" w:hAnsi="Calibri"/>
      <w:kern w:val="2"/>
      <w:sz w:val="21"/>
      <w:szCs w:val="24"/>
    </w:rPr>
  </w:style>
  <w:style w:type="character" w:customStyle="1" w:styleId="120">
    <w:name w:val="正文文本 3 字符"/>
    <w:basedOn w:val="77"/>
    <w:link w:val="30"/>
    <w:autoRedefine/>
    <w:qFormat/>
    <w:uiPriority w:val="0"/>
    <w:rPr>
      <w:rFonts w:ascii="Calibri" w:hAnsi="Calibri" w:eastAsia="仿宋_GB2312" w:cs="Mangal"/>
      <w:sz w:val="18"/>
      <w:lang w:bidi="hi-IN"/>
    </w:rPr>
  </w:style>
  <w:style w:type="character" w:customStyle="1" w:styleId="121">
    <w:name w:val="结束语 字符"/>
    <w:basedOn w:val="77"/>
    <w:link w:val="31"/>
    <w:autoRedefine/>
    <w:semiHidden/>
    <w:qFormat/>
    <w:uiPriority w:val="0"/>
    <w:rPr>
      <w:rFonts w:ascii="Calibri" w:hAnsi="Calibri"/>
      <w:kern w:val="2"/>
      <w:sz w:val="21"/>
      <w:szCs w:val="24"/>
    </w:rPr>
  </w:style>
  <w:style w:type="character" w:customStyle="1" w:styleId="122">
    <w:name w:val="正文文本缩进 字符"/>
    <w:basedOn w:val="77"/>
    <w:link w:val="33"/>
    <w:autoRedefine/>
    <w:qFormat/>
    <w:uiPriority w:val="99"/>
    <w:rPr>
      <w:rFonts w:ascii="Calibri" w:hAnsi="Calibri" w:eastAsia="仿宋_GB2312"/>
      <w:color w:val="000000"/>
      <w:sz w:val="24"/>
    </w:rPr>
  </w:style>
  <w:style w:type="character" w:customStyle="1" w:styleId="123">
    <w:name w:val="HTML 地址 字符"/>
    <w:basedOn w:val="77"/>
    <w:link w:val="39"/>
    <w:autoRedefine/>
    <w:semiHidden/>
    <w:qFormat/>
    <w:uiPriority w:val="0"/>
    <w:rPr>
      <w:rFonts w:ascii="Calibri" w:hAnsi="Calibri"/>
      <w:i/>
      <w:iCs/>
      <w:kern w:val="2"/>
      <w:sz w:val="21"/>
      <w:szCs w:val="24"/>
    </w:rPr>
  </w:style>
  <w:style w:type="character" w:customStyle="1" w:styleId="124">
    <w:name w:val="纯文本 字符"/>
    <w:basedOn w:val="77"/>
    <w:link w:val="42"/>
    <w:autoRedefine/>
    <w:qFormat/>
    <w:uiPriority w:val="0"/>
    <w:rPr>
      <w:rFonts w:ascii="宋体" w:hAnsi="Courier New"/>
      <w:kern w:val="2"/>
      <w:sz w:val="28"/>
      <w:szCs w:val="24"/>
    </w:rPr>
  </w:style>
  <w:style w:type="character" w:customStyle="1" w:styleId="125">
    <w:name w:val="日期 字符"/>
    <w:basedOn w:val="77"/>
    <w:link w:val="46"/>
    <w:autoRedefine/>
    <w:qFormat/>
    <w:uiPriority w:val="99"/>
    <w:rPr>
      <w:rFonts w:ascii="Calibri" w:hAnsi="Calibri"/>
      <w:kern w:val="2"/>
      <w:sz w:val="21"/>
      <w:szCs w:val="24"/>
    </w:rPr>
  </w:style>
  <w:style w:type="character" w:customStyle="1" w:styleId="126">
    <w:name w:val="正文文本缩进 2 字符"/>
    <w:basedOn w:val="77"/>
    <w:link w:val="47"/>
    <w:autoRedefine/>
    <w:qFormat/>
    <w:uiPriority w:val="0"/>
    <w:rPr>
      <w:rFonts w:ascii="Calibri" w:hAnsi="Calibri"/>
      <w:kern w:val="2"/>
      <w:sz w:val="24"/>
      <w:szCs w:val="24"/>
    </w:rPr>
  </w:style>
  <w:style w:type="character" w:customStyle="1" w:styleId="127">
    <w:name w:val="批注框文本 字符"/>
    <w:basedOn w:val="77"/>
    <w:link w:val="49"/>
    <w:autoRedefine/>
    <w:qFormat/>
    <w:uiPriority w:val="99"/>
    <w:rPr>
      <w:rFonts w:ascii="Calibri" w:hAnsi="Calibri"/>
      <w:kern w:val="2"/>
      <w:sz w:val="18"/>
      <w:szCs w:val="18"/>
    </w:rPr>
  </w:style>
  <w:style w:type="character" w:customStyle="1" w:styleId="128">
    <w:name w:val="签名 字符"/>
    <w:basedOn w:val="77"/>
    <w:link w:val="53"/>
    <w:autoRedefine/>
    <w:semiHidden/>
    <w:qFormat/>
    <w:uiPriority w:val="0"/>
    <w:rPr>
      <w:rFonts w:ascii="Calibri" w:hAnsi="Calibri"/>
      <w:kern w:val="2"/>
      <w:sz w:val="21"/>
      <w:szCs w:val="24"/>
    </w:rPr>
  </w:style>
  <w:style w:type="character" w:customStyle="1" w:styleId="129">
    <w:name w:val="副标题 字符"/>
    <w:basedOn w:val="77"/>
    <w:link w:val="57"/>
    <w:autoRedefine/>
    <w:qFormat/>
    <w:uiPriority w:val="11"/>
    <w:rPr>
      <w:rFonts w:ascii="Cambria" w:hAnsi="Cambria"/>
      <w:b/>
      <w:bCs/>
      <w:kern w:val="28"/>
      <w:sz w:val="32"/>
      <w:szCs w:val="32"/>
    </w:rPr>
  </w:style>
  <w:style w:type="character" w:customStyle="1" w:styleId="130">
    <w:name w:val="正文文本缩进 3 字符"/>
    <w:basedOn w:val="77"/>
    <w:link w:val="62"/>
    <w:autoRedefine/>
    <w:qFormat/>
    <w:uiPriority w:val="0"/>
    <w:rPr>
      <w:rFonts w:ascii="Calibri" w:hAnsi="Calibri" w:eastAsia="仿宋_GB2312"/>
      <w:sz w:val="16"/>
      <w:szCs w:val="16"/>
    </w:rPr>
  </w:style>
  <w:style w:type="character" w:customStyle="1" w:styleId="131">
    <w:name w:val="正文文本 2 字符"/>
    <w:basedOn w:val="77"/>
    <w:link w:val="65"/>
    <w:autoRedefine/>
    <w:qFormat/>
    <w:uiPriority w:val="0"/>
    <w:rPr>
      <w:rFonts w:ascii="Calibri" w:hAnsi="Calibri"/>
      <w:kern w:val="2"/>
      <w:sz w:val="21"/>
      <w:szCs w:val="24"/>
    </w:rPr>
  </w:style>
  <w:style w:type="character" w:customStyle="1" w:styleId="132">
    <w:name w:val="信息标题 字符"/>
    <w:basedOn w:val="77"/>
    <w:link w:val="68"/>
    <w:autoRedefine/>
    <w:qFormat/>
    <w:uiPriority w:val="0"/>
    <w:rPr>
      <w:rFonts w:ascii="Arial" w:hAnsi="Arial"/>
      <w:kern w:val="2"/>
      <w:sz w:val="24"/>
      <w:shd w:val="pct20" w:color="auto" w:fill="auto"/>
    </w:rPr>
  </w:style>
  <w:style w:type="character" w:customStyle="1" w:styleId="133">
    <w:name w:val="HTML 预设格式 字符"/>
    <w:basedOn w:val="77"/>
    <w:link w:val="69"/>
    <w:autoRedefine/>
    <w:semiHidden/>
    <w:qFormat/>
    <w:uiPriority w:val="0"/>
    <w:rPr>
      <w:rFonts w:ascii="Courier New" w:hAnsi="Courier New"/>
      <w:kern w:val="2"/>
    </w:rPr>
  </w:style>
  <w:style w:type="character" w:customStyle="1" w:styleId="134">
    <w:name w:val="标题 字符"/>
    <w:basedOn w:val="77"/>
    <w:link w:val="72"/>
    <w:autoRedefine/>
    <w:qFormat/>
    <w:uiPriority w:val="10"/>
    <w:rPr>
      <w:rFonts w:ascii="Cambria" w:hAnsi="Cambria"/>
      <w:b/>
      <w:bCs/>
      <w:kern w:val="2"/>
      <w:sz w:val="32"/>
      <w:szCs w:val="32"/>
    </w:rPr>
  </w:style>
  <w:style w:type="character" w:customStyle="1" w:styleId="135">
    <w:name w:val="正文文本首行缩进 2 字符"/>
    <w:basedOn w:val="122"/>
    <w:link w:val="74"/>
    <w:autoRedefine/>
    <w:semiHidden/>
    <w:qFormat/>
    <w:uiPriority w:val="0"/>
    <w:rPr>
      <w:rFonts w:ascii="Calibri" w:hAnsi="Calibri" w:eastAsia="仿宋_GB2312"/>
      <w:color w:val="000000"/>
      <w:kern w:val="2"/>
      <w:sz w:val="21"/>
      <w:szCs w:val="24"/>
    </w:rPr>
  </w:style>
  <w:style w:type="character" w:customStyle="1" w:styleId="136">
    <w:name w:val="标题 5[858D7CFB-ED40-4347-BF05-701D383B685F]"/>
    <w:autoRedefine/>
    <w:qFormat/>
    <w:uiPriority w:val="0"/>
    <w:rPr>
      <w:rFonts w:eastAsia="宋体"/>
      <w:b/>
      <w:bCs/>
      <w:kern w:val="2"/>
      <w:sz w:val="28"/>
      <w:szCs w:val="28"/>
      <w:lang w:val="en-US" w:eastAsia="zh-CN" w:bidi="ar-SA"/>
    </w:rPr>
  </w:style>
  <w:style w:type="character" w:customStyle="1" w:styleId="137">
    <w:name w:val="css14_high261"/>
    <w:autoRedefine/>
    <w:qFormat/>
    <w:uiPriority w:val="0"/>
    <w:rPr>
      <w:sz w:val="21"/>
      <w:szCs w:val="21"/>
    </w:rPr>
  </w:style>
  <w:style w:type="character" w:customStyle="1" w:styleId="138">
    <w:name w:val="省表体 Char"/>
    <w:link w:val="139"/>
    <w:autoRedefine/>
    <w:qFormat/>
    <w:uiPriority w:val="0"/>
    <w:rPr>
      <w:snapToGrid w:val="0"/>
      <w:sz w:val="21"/>
      <w:szCs w:val="21"/>
    </w:rPr>
  </w:style>
  <w:style w:type="paragraph" w:customStyle="1" w:styleId="139">
    <w:name w:val="省表体"/>
    <w:basedOn w:val="1"/>
    <w:link w:val="138"/>
    <w:autoRedefine/>
    <w:qFormat/>
    <w:uiPriority w:val="0"/>
    <w:pPr>
      <w:snapToGrid w:val="0"/>
      <w:spacing w:line="320" w:lineRule="exact"/>
      <w:jc w:val="center"/>
    </w:pPr>
    <w:rPr>
      <w:rFonts w:ascii="Times New Roman" w:hAnsi="Times New Roman" w:eastAsia="宋体" w:cs="Times New Roman"/>
      <w:snapToGrid w:val="0"/>
      <w:kern w:val="0"/>
      <w:szCs w:val="21"/>
    </w:rPr>
  </w:style>
  <w:style w:type="character" w:customStyle="1" w:styleId="140">
    <w:name w:val="报告正文 Char Char"/>
    <w:autoRedefine/>
    <w:qFormat/>
    <w:uiPriority w:val="0"/>
    <w:rPr>
      <w:rFonts w:eastAsia="仿宋_GB2312" w:cs="宋体"/>
      <w:kern w:val="2"/>
      <w:sz w:val="24"/>
      <w:szCs w:val="24"/>
      <w:lang w:val="en-US" w:eastAsia="zh-CN" w:bidi="ar-SA"/>
    </w:rPr>
  </w:style>
  <w:style w:type="character" w:customStyle="1" w:styleId="141">
    <w:name w:val="段落 Char2"/>
    <w:autoRedefine/>
    <w:qFormat/>
    <w:uiPriority w:val="0"/>
    <w:rPr>
      <w:rFonts w:eastAsia="宋体"/>
      <w:b/>
      <w:kern w:val="2"/>
      <w:sz w:val="24"/>
      <w:szCs w:val="21"/>
      <w:lang w:val="en-US" w:eastAsia="zh-CN" w:bidi="ar-SA"/>
    </w:rPr>
  </w:style>
  <w:style w:type="character" w:customStyle="1" w:styleId="142">
    <w:name w:val="样式 标题 2节标题 1.1标题 1.1h2l22nd levelTitre22Header 2BSH-2H...1 Char"/>
    <w:link w:val="143"/>
    <w:autoRedefine/>
    <w:qFormat/>
    <w:uiPriority w:val="0"/>
    <w:rPr>
      <w:b/>
      <w:bCs/>
      <w:sz w:val="28"/>
      <w:szCs w:val="32"/>
    </w:rPr>
  </w:style>
  <w:style w:type="paragraph" w:customStyle="1" w:styleId="143">
    <w:name w:val="样式 标题 2节标题 1.1标题 1.1h2l22nd levelTitre22Header 2BSH-2H...1"/>
    <w:basedOn w:val="6"/>
    <w:link w:val="142"/>
    <w:autoRedefine/>
    <w:qFormat/>
    <w:uiPriority w:val="0"/>
    <w:rPr>
      <w:rFonts w:ascii="Times New Roman" w:eastAsia="宋体"/>
      <w:kern w:val="0"/>
      <w:sz w:val="28"/>
    </w:rPr>
  </w:style>
  <w:style w:type="character" w:customStyle="1" w:styleId="144">
    <w:name w:val="日期 Char1"/>
    <w:autoRedefine/>
    <w:semiHidden/>
    <w:qFormat/>
    <w:uiPriority w:val="0"/>
    <w:rPr>
      <w:kern w:val="2"/>
      <w:sz w:val="21"/>
      <w:szCs w:val="24"/>
    </w:rPr>
  </w:style>
  <w:style w:type="character" w:customStyle="1" w:styleId="145">
    <w:name w:val="引用 Char"/>
    <w:link w:val="3"/>
    <w:autoRedefine/>
    <w:qFormat/>
    <w:uiPriority w:val="0"/>
    <w:rPr>
      <w:i/>
      <w:sz w:val="21"/>
    </w:rPr>
  </w:style>
  <w:style w:type="character" w:customStyle="1" w:styleId="146">
    <w:name w:val="Char Char18"/>
    <w:autoRedefine/>
    <w:qFormat/>
    <w:uiPriority w:val="0"/>
    <w:rPr>
      <w:rFonts w:ascii="Arial" w:hAnsi="Arial" w:cs="Arial"/>
      <w:b/>
      <w:bCs/>
      <w:kern w:val="2"/>
      <w:sz w:val="44"/>
      <w:szCs w:val="32"/>
    </w:rPr>
  </w:style>
  <w:style w:type="character" w:customStyle="1" w:styleId="147">
    <w:name w:val="标题1 字符"/>
    <w:link w:val="148"/>
    <w:autoRedefine/>
    <w:qFormat/>
    <w:uiPriority w:val="0"/>
    <w:rPr>
      <w:b/>
      <w:bCs/>
      <w:kern w:val="44"/>
      <w:sz w:val="32"/>
      <w:szCs w:val="44"/>
    </w:rPr>
  </w:style>
  <w:style w:type="paragraph" w:customStyle="1" w:styleId="148">
    <w:name w:val="标题1"/>
    <w:basedOn w:val="5"/>
    <w:link w:val="147"/>
    <w:autoRedefine/>
    <w:qFormat/>
    <w:uiPriority w:val="0"/>
    <w:pPr>
      <w:numPr>
        <w:ilvl w:val="0"/>
        <w:numId w:val="11"/>
      </w:numPr>
    </w:pPr>
    <w:rPr>
      <w:rFonts w:ascii="Times New Roman" w:hAnsi="Times New Roman" w:eastAsia="宋体" w:cs="Times New Roman"/>
      <w:sz w:val="32"/>
    </w:rPr>
  </w:style>
  <w:style w:type="character" w:customStyle="1" w:styleId="149">
    <w:name w:val="text_edit"/>
    <w:autoRedefine/>
    <w:qFormat/>
    <w:uiPriority w:val="0"/>
  </w:style>
  <w:style w:type="character" w:customStyle="1" w:styleId="150">
    <w:name w:val="(a正文 Char1"/>
    <w:link w:val="151"/>
    <w:autoRedefine/>
    <w:qFormat/>
    <w:uiPriority w:val="0"/>
    <w:rPr>
      <w:rFonts w:eastAsia="仿宋_GB2312"/>
      <w:color w:val="000000"/>
      <w:kern w:val="2"/>
      <w:sz w:val="24"/>
      <w:szCs w:val="24"/>
    </w:rPr>
  </w:style>
  <w:style w:type="paragraph" w:customStyle="1" w:styleId="151">
    <w:name w:val="(a正文"/>
    <w:basedOn w:val="1"/>
    <w:link w:val="150"/>
    <w:autoRedefine/>
    <w:qFormat/>
    <w:uiPriority w:val="0"/>
    <w:pPr>
      <w:spacing w:line="440" w:lineRule="exact"/>
      <w:ind w:firstLine="200" w:firstLineChars="200"/>
    </w:pPr>
    <w:rPr>
      <w:rFonts w:ascii="Times New Roman" w:hAnsi="Times New Roman" w:eastAsia="仿宋_GB2312" w:cs="Times New Roman"/>
      <w:color w:val="000000"/>
      <w:sz w:val="24"/>
      <w:szCs w:val="24"/>
    </w:rPr>
  </w:style>
  <w:style w:type="character" w:customStyle="1" w:styleId="152">
    <w:name w:val="表格 Char"/>
    <w:link w:val="153"/>
    <w:autoRedefine/>
    <w:qFormat/>
    <w:uiPriority w:val="0"/>
    <w:rPr>
      <w:rFonts w:cs="宋体"/>
      <w:kern w:val="2"/>
      <w:sz w:val="24"/>
      <w:szCs w:val="24"/>
    </w:rPr>
  </w:style>
  <w:style w:type="paragraph" w:customStyle="1" w:styleId="153">
    <w:name w:val="表格"/>
    <w:basedOn w:val="1"/>
    <w:link w:val="152"/>
    <w:autoRedefine/>
    <w:qFormat/>
    <w:uiPriority w:val="0"/>
    <w:pPr>
      <w:jc w:val="center"/>
    </w:pPr>
    <w:rPr>
      <w:rFonts w:ascii="Times New Roman" w:hAnsi="Times New Roman" w:eastAsia="宋体" w:cs="宋体"/>
      <w:sz w:val="24"/>
      <w:szCs w:val="24"/>
    </w:rPr>
  </w:style>
  <w:style w:type="character" w:customStyle="1" w:styleId="154">
    <w:name w:val="highlight1"/>
    <w:autoRedefine/>
    <w:qFormat/>
    <w:uiPriority w:val="0"/>
    <w:rPr>
      <w:sz w:val="21"/>
      <w:szCs w:val="21"/>
    </w:rPr>
  </w:style>
  <w:style w:type="character" w:customStyle="1" w:styleId="155">
    <w:name w:val="样式 正文 +"/>
    <w:autoRedefine/>
    <w:qFormat/>
    <w:uiPriority w:val="0"/>
    <w:rPr>
      <w:rFonts w:eastAsia="宋体"/>
      <w:kern w:val="2"/>
      <w:sz w:val="24"/>
    </w:rPr>
  </w:style>
  <w:style w:type="character" w:customStyle="1" w:styleId="156">
    <w:name w:val="表头(G) Char"/>
    <w:link w:val="157"/>
    <w:autoRedefine/>
    <w:qFormat/>
    <w:uiPriority w:val="0"/>
    <w:rPr>
      <w:rFonts w:eastAsia="黑体"/>
      <w:b/>
      <w:color w:val="000000"/>
      <w:kern w:val="24"/>
      <w:sz w:val="24"/>
      <w:szCs w:val="24"/>
      <w:lang w:val="en-US" w:eastAsia="zh-CN"/>
    </w:rPr>
  </w:style>
  <w:style w:type="paragraph" w:customStyle="1" w:styleId="157">
    <w:name w:val="表头(G)"/>
    <w:basedOn w:val="1"/>
    <w:link w:val="156"/>
    <w:autoRedefine/>
    <w:qFormat/>
    <w:uiPriority w:val="0"/>
    <w:pPr>
      <w:tabs>
        <w:tab w:val="left" w:pos="1021"/>
      </w:tabs>
      <w:spacing w:line="288" w:lineRule="auto"/>
      <w:jc w:val="center"/>
    </w:pPr>
    <w:rPr>
      <w:rFonts w:ascii="Times New Roman" w:hAnsi="Times New Roman" w:eastAsia="黑体" w:cs="Times New Roman"/>
      <w:b/>
      <w:color w:val="000000"/>
      <w:kern w:val="24"/>
      <w:sz w:val="24"/>
      <w:szCs w:val="24"/>
    </w:rPr>
  </w:style>
  <w:style w:type="character" w:customStyle="1" w:styleId="158">
    <w:name w:val="yqlink"/>
    <w:qFormat/>
    <w:uiPriority w:val="0"/>
  </w:style>
  <w:style w:type="character" w:customStyle="1" w:styleId="159">
    <w:name w:val="样式 (中文) 新宋体"/>
    <w:autoRedefine/>
    <w:qFormat/>
    <w:uiPriority w:val="0"/>
    <w:rPr>
      <w:rFonts w:eastAsia="宋体"/>
      <w:spacing w:val="0"/>
      <w:w w:val="100"/>
      <w:position w:val="0"/>
      <w:sz w:val="28"/>
    </w:rPr>
  </w:style>
  <w:style w:type="character" w:customStyle="1" w:styleId="160">
    <w:name w:val="正文首行缩进 2 Char1"/>
    <w:autoRedefine/>
    <w:semiHidden/>
    <w:qFormat/>
    <w:uiPriority w:val="99"/>
    <w:rPr>
      <w:rFonts w:eastAsia="仿宋_GB2312"/>
      <w:color w:val="000000"/>
      <w:kern w:val="2"/>
      <w:sz w:val="21"/>
      <w:szCs w:val="24"/>
    </w:rPr>
  </w:style>
  <w:style w:type="character" w:customStyle="1" w:styleId="161">
    <w:name w:val="ca-31"/>
    <w:autoRedefine/>
    <w:qFormat/>
    <w:uiPriority w:val="0"/>
    <w:rPr>
      <w:rFonts w:hint="default" w:ascii="Times New Roman" w:hAnsi="Times New Roman" w:cs="Times New Roman"/>
      <w:sz w:val="32"/>
      <w:szCs w:val="32"/>
    </w:rPr>
  </w:style>
  <w:style w:type="character" w:customStyle="1" w:styleId="162">
    <w:name w:val="标题 2 Char1"/>
    <w:autoRedefine/>
    <w:qFormat/>
    <w:uiPriority w:val="0"/>
    <w:rPr>
      <w:rFonts w:eastAsia="黑体"/>
      <w:b/>
      <w:kern w:val="2"/>
      <w:sz w:val="32"/>
      <w:szCs w:val="24"/>
      <w:lang w:val="en-US" w:eastAsia="zh-CN" w:bidi="ar-SA"/>
    </w:rPr>
  </w:style>
  <w:style w:type="character" w:customStyle="1" w:styleId="163">
    <w:name w:val="Char Char12"/>
    <w:autoRedefine/>
    <w:qFormat/>
    <w:uiPriority w:val="0"/>
    <w:rPr>
      <w:b/>
      <w:bCs/>
      <w:kern w:val="44"/>
      <w:sz w:val="32"/>
      <w:szCs w:val="44"/>
    </w:rPr>
  </w:style>
  <w:style w:type="character" w:customStyle="1" w:styleId="164">
    <w:name w:val="段落 Char"/>
    <w:link w:val="165"/>
    <w:autoRedefine/>
    <w:qFormat/>
    <w:uiPriority w:val="0"/>
    <w:rPr>
      <w:rFonts w:hAnsi="宋体"/>
      <w:b/>
      <w:bCs/>
      <w:spacing w:val="6"/>
      <w:kern w:val="24"/>
      <w:sz w:val="24"/>
      <w:szCs w:val="24"/>
    </w:rPr>
  </w:style>
  <w:style w:type="paragraph" w:customStyle="1" w:styleId="165">
    <w:name w:val="段落"/>
    <w:basedOn w:val="1"/>
    <w:link w:val="164"/>
    <w:autoRedefine/>
    <w:qFormat/>
    <w:uiPriority w:val="0"/>
    <w:pPr>
      <w:tabs>
        <w:tab w:val="left" w:pos="0"/>
      </w:tabs>
      <w:adjustRightInd w:val="0"/>
      <w:snapToGrid w:val="0"/>
      <w:spacing w:line="360" w:lineRule="auto"/>
      <w:jc w:val="center"/>
      <w:textAlignment w:val="baseline"/>
    </w:pPr>
    <w:rPr>
      <w:rFonts w:ascii="Times New Roman" w:hAnsi="宋体" w:eastAsia="宋体" w:cs="Times New Roman"/>
      <w:b/>
      <w:bCs/>
      <w:spacing w:val="6"/>
      <w:kern w:val="24"/>
      <w:sz w:val="24"/>
      <w:szCs w:val="24"/>
    </w:rPr>
  </w:style>
  <w:style w:type="character" w:customStyle="1" w:styleId="166">
    <w:name w:val="headline-content"/>
    <w:autoRedefine/>
    <w:qFormat/>
    <w:uiPriority w:val="0"/>
  </w:style>
  <w:style w:type="character" w:customStyle="1" w:styleId="167">
    <w:name w:val="表内格式[858D7CFB-ED40-4347-BF05-701D383B685F]1"/>
    <w:link w:val="168"/>
    <w:autoRedefine/>
    <w:qFormat/>
    <w:uiPriority w:val="0"/>
    <w:rPr>
      <w:rFonts w:eastAsia="仿宋_GB2312"/>
    </w:rPr>
  </w:style>
  <w:style w:type="paragraph" w:customStyle="1" w:styleId="168">
    <w:name w:val="表内格式"/>
    <w:basedOn w:val="1"/>
    <w:link w:val="167"/>
    <w:autoRedefine/>
    <w:qFormat/>
    <w:uiPriority w:val="0"/>
    <w:pPr>
      <w:keepLines/>
    </w:pPr>
    <w:rPr>
      <w:rFonts w:ascii="Times New Roman" w:hAnsi="Times New Roman" w:eastAsia="仿宋_GB2312" w:cs="Times New Roman"/>
      <w:kern w:val="0"/>
      <w:sz w:val="20"/>
      <w:szCs w:val="20"/>
    </w:rPr>
  </w:style>
  <w:style w:type="character" w:customStyle="1" w:styleId="169">
    <w:name w:val="catalog-item-index1"/>
    <w:autoRedefine/>
    <w:qFormat/>
    <w:uiPriority w:val="0"/>
  </w:style>
  <w:style w:type="character" w:customStyle="1" w:styleId="170">
    <w:name w:val="ak51"/>
    <w:autoRedefine/>
    <w:qFormat/>
    <w:uiPriority w:val="0"/>
    <w:rPr>
      <w:sz w:val="19"/>
      <w:szCs w:val="19"/>
    </w:rPr>
  </w:style>
  <w:style w:type="character" w:customStyle="1" w:styleId="171">
    <w:name w:val="zw1"/>
    <w:autoRedefine/>
    <w:qFormat/>
    <w:uiPriority w:val="0"/>
    <w:rPr>
      <w:rFonts w:hint="eastAsia" w:ascii="宋体" w:hAnsi="宋体" w:eastAsia="宋体"/>
      <w:sz w:val="22"/>
      <w:szCs w:val="22"/>
    </w:rPr>
  </w:style>
  <w:style w:type="character" w:customStyle="1" w:styleId="172">
    <w:name w:val="Char Char14"/>
    <w:autoRedefine/>
    <w:qFormat/>
    <w:locked/>
    <w:uiPriority w:val="0"/>
    <w:rPr>
      <w:rFonts w:eastAsia="黑体"/>
      <w:b/>
      <w:bCs/>
      <w:kern w:val="44"/>
      <w:sz w:val="36"/>
      <w:szCs w:val="36"/>
      <w:lang w:val="en-US" w:eastAsia="zh-CN" w:bidi="ar-SA"/>
    </w:rPr>
  </w:style>
  <w:style w:type="character" w:customStyle="1" w:styleId="173">
    <w:name w:val="font12"/>
    <w:autoRedefine/>
    <w:qFormat/>
    <w:uiPriority w:val="0"/>
    <w:rPr>
      <w:color w:val="000000"/>
      <w:sz w:val="18"/>
      <w:szCs w:val="18"/>
      <w:u w:val="none"/>
    </w:rPr>
  </w:style>
  <w:style w:type="character" w:customStyle="1" w:styleId="174">
    <w:name w:val="样式 首行缩进:  2 字符1 Char Char"/>
    <w:link w:val="175"/>
    <w:autoRedefine/>
    <w:qFormat/>
    <w:uiPriority w:val="0"/>
    <w:rPr>
      <w:rFonts w:cs="宋体"/>
      <w:kern w:val="2"/>
      <w:sz w:val="24"/>
    </w:rPr>
  </w:style>
  <w:style w:type="paragraph" w:customStyle="1" w:styleId="175">
    <w:name w:val="样式 首行缩进:  2 字符1"/>
    <w:basedOn w:val="1"/>
    <w:link w:val="174"/>
    <w:autoRedefine/>
    <w:qFormat/>
    <w:uiPriority w:val="0"/>
    <w:pPr>
      <w:adjustRightInd w:val="0"/>
      <w:snapToGrid w:val="0"/>
      <w:spacing w:line="360" w:lineRule="auto"/>
      <w:ind w:firstLine="200" w:firstLineChars="200"/>
    </w:pPr>
    <w:rPr>
      <w:rFonts w:ascii="Times New Roman" w:hAnsi="Times New Roman" w:eastAsia="宋体" w:cs="宋体"/>
      <w:sz w:val="24"/>
      <w:szCs w:val="20"/>
    </w:rPr>
  </w:style>
  <w:style w:type="character" w:customStyle="1" w:styleId="176">
    <w:name w:val="省表体 Char Char"/>
    <w:autoRedefine/>
    <w:qFormat/>
    <w:uiPriority w:val="0"/>
    <w:rPr>
      <w:rFonts w:ascii="Times New Roman" w:hAnsi="Times New Roman" w:eastAsia="宋体" w:cs="Times New Roman"/>
      <w:snapToGrid w:val="0"/>
      <w:kern w:val="0"/>
      <w:sz w:val="18"/>
      <w:szCs w:val="18"/>
    </w:rPr>
  </w:style>
  <w:style w:type="character" w:customStyle="1" w:styleId="177">
    <w:name w:val="首行缩进两字 Char1"/>
    <w:autoRedefine/>
    <w:qFormat/>
    <w:uiPriority w:val="0"/>
    <w:rPr>
      <w:rFonts w:eastAsia="宋体"/>
      <w:kern w:val="2"/>
      <w:sz w:val="21"/>
      <w:lang w:val="en-US" w:eastAsia="zh-CN" w:bidi="ar-SA"/>
    </w:rPr>
  </w:style>
  <w:style w:type="character" w:customStyle="1" w:styleId="178">
    <w:name w:val="表头 Char1"/>
    <w:autoRedefine/>
    <w:qFormat/>
    <w:uiPriority w:val="0"/>
    <w:rPr>
      <w:rFonts w:eastAsia="黑体"/>
      <w:kern w:val="10"/>
      <w:sz w:val="24"/>
      <w:lang w:val="en-US" w:eastAsia="zh-CN" w:bidi="ar-SA"/>
    </w:rPr>
  </w:style>
  <w:style w:type="character" w:customStyle="1" w:styleId="179">
    <w:name w:val="Char Char16"/>
    <w:autoRedefine/>
    <w:qFormat/>
    <w:uiPriority w:val="0"/>
    <w:rPr>
      <w:rFonts w:ascii="Times New Roman" w:hAnsi="Times New Roman"/>
      <w:kern w:val="2"/>
      <w:sz w:val="24"/>
      <w:szCs w:val="22"/>
    </w:rPr>
  </w:style>
  <w:style w:type="character" w:customStyle="1" w:styleId="180">
    <w:name w:val="表号 Char"/>
    <w:link w:val="181"/>
    <w:autoRedefine/>
    <w:qFormat/>
    <w:uiPriority w:val="0"/>
    <w:rPr>
      <w:kern w:val="2"/>
      <w:sz w:val="21"/>
      <w:szCs w:val="22"/>
    </w:rPr>
  </w:style>
  <w:style w:type="paragraph" w:customStyle="1" w:styleId="181">
    <w:name w:val="表号"/>
    <w:link w:val="180"/>
    <w:autoRedefine/>
    <w:qFormat/>
    <w:uiPriority w:val="0"/>
    <w:pPr>
      <w:adjustRightInd w:val="0"/>
      <w:snapToGrid w:val="0"/>
      <w:spacing w:line="240" w:lineRule="atLeast"/>
      <w:jc w:val="both"/>
      <w:outlineLvl w:val="4"/>
    </w:pPr>
    <w:rPr>
      <w:rFonts w:ascii="Times New Roman" w:hAnsi="Times New Roman" w:eastAsia="宋体" w:cs="Times New Roman"/>
      <w:kern w:val="2"/>
      <w:sz w:val="21"/>
      <w:szCs w:val="22"/>
      <w:lang w:val="en-US" w:eastAsia="zh-CN" w:bidi="ar-SA"/>
    </w:rPr>
  </w:style>
  <w:style w:type="character" w:customStyle="1" w:styleId="182">
    <w:name w:val="apple-style-span"/>
    <w:autoRedefine/>
    <w:qFormat/>
    <w:uiPriority w:val="0"/>
  </w:style>
  <w:style w:type="character" w:customStyle="1" w:styleId="183">
    <w:name w:val="图名 Char"/>
    <w:link w:val="184"/>
    <w:autoRedefine/>
    <w:qFormat/>
    <w:uiPriority w:val="0"/>
    <w:rPr>
      <w:rFonts w:eastAsia="黑体"/>
      <w:color w:val="000000"/>
      <w:kern w:val="24"/>
      <w:sz w:val="24"/>
      <w:szCs w:val="24"/>
    </w:rPr>
  </w:style>
  <w:style w:type="paragraph" w:customStyle="1" w:styleId="184">
    <w:name w:val="图名"/>
    <w:basedOn w:val="185"/>
    <w:next w:val="165"/>
    <w:link w:val="183"/>
    <w:autoRedefine/>
    <w:qFormat/>
    <w:uiPriority w:val="0"/>
    <w:pPr>
      <w:tabs>
        <w:tab w:val="left" w:pos="1021"/>
      </w:tabs>
      <w:snapToGrid/>
      <w:spacing w:beforeLines="50" w:line="264" w:lineRule="auto"/>
    </w:pPr>
    <w:rPr>
      <w:rFonts w:ascii="Times New Roman" w:hAnsi="Times New Roman" w:eastAsia="黑体"/>
      <w:b w:val="0"/>
      <w:color w:val="000000"/>
      <w:kern w:val="24"/>
      <w:szCs w:val="24"/>
    </w:rPr>
  </w:style>
  <w:style w:type="paragraph" w:customStyle="1" w:styleId="185">
    <w:name w:val="表头"/>
    <w:basedOn w:val="1"/>
    <w:next w:val="1"/>
    <w:link w:val="186"/>
    <w:autoRedefine/>
    <w:qFormat/>
    <w:uiPriority w:val="0"/>
    <w:pPr>
      <w:snapToGrid w:val="0"/>
      <w:spacing w:before="120" w:after="120" w:line="480" w:lineRule="exact"/>
      <w:jc w:val="center"/>
    </w:pPr>
    <w:rPr>
      <w:rFonts w:ascii="Calibri" w:hAnsi="Calibri" w:eastAsia="宋体" w:cs="Times New Roman"/>
      <w:b/>
      <w:kern w:val="32"/>
      <w:sz w:val="24"/>
      <w:szCs w:val="20"/>
    </w:rPr>
  </w:style>
  <w:style w:type="character" w:customStyle="1" w:styleId="186">
    <w:name w:val="表头 Char"/>
    <w:link w:val="185"/>
    <w:autoRedefine/>
    <w:qFormat/>
    <w:uiPriority w:val="0"/>
    <w:rPr>
      <w:rFonts w:ascii="Calibri" w:hAnsi="Calibri"/>
      <w:b/>
      <w:kern w:val="32"/>
      <w:sz w:val="24"/>
    </w:rPr>
  </w:style>
  <w:style w:type="character" w:customStyle="1" w:styleId="187">
    <w:name w:val="Char Char19"/>
    <w:autoRedefine/>
    <w:qFormat/>
    <w:uiPriority w:val="0"/>
    <w:rPr>
      <w:rFonts w:ascii="Arial" w:hAnsi="Arial"/>
      <w:b/>
      <w:bCs/>
      <w:kern w:val="2"/>
      <w:sz w:val="36"/>
      <w:szCs w:val="36"/>
    </w:rPr>
  </w:style>
  <w:style w:type="character" w:customStyle="1" w:styleId="188">
    <w:name w:val="应急预案正文 Char"/>
    <w:link w:val="189"/>
    <w:autoRedefine/>
    <w:qFormat/>
    <w:uiPriority w:val="0"/>
    <w:rPr>
      <w:rFonts w:hAnsi="宋体"/>
      <w:sz w:val="28"/>
      <w:szCs w:val="28"/>
    </w:rPr>
  </w:style>
  <w:style w:type="paragraph" w:customStyle="1" w:styleId="189">
    <w:name w:val="应急预案正文"/>
    <w:basedOn w:val="1"/>
    <w:link w:val="188"/>
    <w:autoRedefine/>
    <w:qFormat/>
    <w:uiPriority w:val="0"/>
    <w:pPr>
      <w:spacing w:line="520" w:lineRule="exact"/>
      <w:ind w:firstLine="560" w:firstLineChars="200"/>
    </w:pPr>
    <w:rPr>
      <w:rFonts w:ascii="Times New Roman" w:hAnsi="宋体" w:eastAsia="宋体" w:cs="Times New Roman"/>
      <w:kern w:val="0"/>
      <w:sz w:val="28"/>
      <w:szCs w:val="28"/>
    </w:rPr>
  </w:style>
  <w:style w:type="character" w:customStyle="1" w:styleId="190">
    <w:name w:val="lemmatitleh1"/>
    <w:autoRedefine/>
    <w:qFormat/>
    <w:uiPriority w:val="0"/>
  </w:style>
  <w:style w:type="character" w:customStyle="1" w:styleId="191">
    <w:name w:val="正文文本 + 间距 0 pt"/>
    <w:uiPriority w:val="0"/>
    <w:rPr>
      <w:rFonts w:ascii="MingLiU" w:hAnsi="MingLiU" w:eastAsia="MingLiU" w:cs="MingLiU"/>
      <w:color w:val="000000"/>
      <w:spacing w:val="0"/>
      <w:w w:val="100"/>
      <w:position w:val="0"/>
      <w:sz w:val="22"/>
      <w:szCs w:val="22"/>
      <w:u w:val="none"/>
      <w:lang w:val="zh-TW"/>
    </w:rPr>
  </w:style>
  <w:style w:type="character" w:customStyle="1" w:styleId="192">
    <w:name w:val="css141"/>
    <w:autoRedefine/>
    <w:qFormat/>
    <w:uiPriority w:val="0"/>
    <w:rPr>
      <w:sz w:val="21"/>
      <w:szCs w:val="21"/>
    </w:rPr>
  </w:style>
  <w:style w:type="character" w:customStyle="1" w:styleId="193">
    <w:name w:val="标题1 Char"/>
    <w:uiPriority w:val="0"/>
    <w:rPr>
      <w:rFonts w:eastAsia="宋体"/>
      <w:b/>
      <w:bCs/>
      <w:kern w:val="44"/>
      <w:sz w:val="44"/>
      <w:szCs w:val="44"/>
      <w:lang w:val="en-US" w:eastAsia="zh-CN" w:bidi="ar-SA"/>
    </w:rPr>
  </w:style>
  <w:style w:type="character" w:customStyle="1" w:styleId="194">
    <w:name w:val="正文缩进 Char"/>
    <w:uiPriority w:val="0"/>
    <w:rPr>
      <w:rFonts w:eastAsia="宋体"/>
      <w:kern w:val="2"/>
      <w:sz w:val="21"/>
      <w:szCs w:val="24"/>
      <w:lang w:val="en-US" w:eastAsia="zh-CN" w:bidi="ar-SA"/>
    </w:rPr>
  </w:style>
  <w:style w:type="character" w:customStyle="1" w:styleId="195">
    <w:name w:val="表文(G) Char"/>
    <w:link w:val="196"/>
    <w:uiPriority w:val="0"/>
    <w:rPr>
      <w:rFonts w:hAnsi="宋体"/>
      <w:position w:val="-24"/>
      <w:sz w:val="21"/>
      <w:szCs w:val="21"/>
      <w:lang w:val="en-US" w:eastAsia="zh-CN"/>
    </w:rPr>
  </w:style>
  <w:style w:type="paragraph" w:customStyle="1" w:styleId="196">
    <w:name w:val="表文(G)"/>
    <w:basedOn w:val="1"/>
    <w:link w:val="195"/>
    <w:qFormat/>
    <w:uiPriority w:val="0"/>
    <w:pPr>
      <w:tabs>
        <w:tab w:val="left" w:pos="1021"/>
      </w:tabs>
      <w:jc w:val="center"/>
    </w:pPr>
    <w:rPr>
      <w:rFonts w:ascii="Times New Roman" w:hAnsi="宋体" w:eastAsia="宋体" w:cs="Times New Roman"/>
      <w:kern w:val="0"/>
      <w:position w:val="-24"/>
      <w:szCs w:val="21"/>
    </w:rPr>
  </w:style>
  <w:style w:type="character" w:customStyle="1" w:styleId="197">
    <w:name w:val="Char Char141"/>
    <w:uiPriority w:val="0"/>
    <w:rPr>
      <w:b/>
      <w:bCs/>
      <w:kern w:val="44"/>
      <w:sz w:val="32"/>
      <w:szCs w:val="44"/>
    </w:rPr>
  </w:style>
  <w:style w:type="character" w:customStyle="1" w:styleId="198">
    <w:name w:val="正文1 Char Char"/>
    <w:link w:val="199"/>
    <w:uiPriority w:val="0"/>
    <w:rPr>
      <w:kern w:val="2"/>
      <w:sz w:val="28"/>
      <w:szCs w:val="24"/>
    </w:rPr>
  </w:style>
  <w:style w:type="paragraph" w:customStyle="1" w:styleId="199">
    <w:name w:val="正文1"/>
    <w:basedOn w:val="1"/>
    <w:link w:val="198"/>
    <w:autoRedefine/>
    <w:uiPriority w:val="0"/>
    <w:pPr>
      <w:adjustRightInd w:val="0"/>
      <w:spacing w:line="360" w:lineRule="atLeast"/>
      <w:ind w:firstLine="518" w:firstLineChars="150"/>
      <w:textAlignment w:val="baseline"/>
    </w:pPr>
    <w:rPr>
      <w:rFonts w:ascii="Times New Roman" w:hAnsi="Times New Roman" w:eastAsia="宋体" w:cs="Times New Roman"/>
      <w:sz w:val="28"/>
      <w:szCs w:val="24"/>
    </w:rPr>
  </w:style>
  <w:style w:type="character" w:customStyle="1" w:styleId="200">
    <w:name w:val="题注 字符"/>
    <w:autoRedefine/>
    <w:qFormat/>
    <w:uiPriority w:val="0"/>
    <w:rPr>
      <w:rFonts w:ascii="Arial" w:hAnsi="Arial" w:eastAsia="黑体" w:cs="Times New Roman"/>
      <w:sz w:val="28"/>
      <w:szCs w:val="20"/>
    </w:rPr>
  </w:style>
  <w:style w:type="character" w:customStyle="1" w:styleId="201">
    <w:name w:val="曹正 Char Char"/>
    <w:link w:val="202"/>
    <w:autoRedefine/>
    <w:uiPriority w:val="0"/>
    <w:rPr>
      <w:rFonts w:eastAsia="仿宋_GB2312"/>
      <w:kern w:val="2"/>
      <w:sz w:val="28"/>
      <w:szCs w:val="24"/>
    </w:rPr>
  </w:style>
  <w:style w:type="paragraph" w:customStyle="1" w:styleId="202">
    <w:name w:val="曹正"/>
    <w:basedOn w:val="1"/>
    <w:link w:val="201"/>
    <w:uiPriority w:val="0"/>
    <w:pPr>
      <w:pBdr>
        <w:top w:val="none" w:color="auto" w:sz="0" w:space="1"/>
        <w:left w:val="none" w:color="auto" w:sz="0" w:space="4"/>
        <w:bottom w:val="none" w:color="auto" w:sz="0" w:space="1"/>
        <w:right w:val="none" w:color="auto" w:sz="0" w:space="4"/>
      </w:pBdr>
      <w:spacing w:line="360" w:lineRule="auto"/>
      <w:ind w:firstLine="420" w:firstLineChars="200"/>
    </w:pPr>
    <w:rPr>
      <w:rFonts w:ascii="Times New Roman" w:hAnsi="Times New Roman" w:eastAsia="仿宋_GB2312" w:cs="Times New Roman"/>
      <w:sz w:val="28"/>
      <w:szCs w:val="24"/>
    </w:rPr>
  </w:style>
  <w:style w:type="character" w:customStyle="1" w:styleId="203">
    <w:name w:val="grame"/>
    <w:uiPriority w:val="0"/>
  </w:style>
  <w:style w:type="character" w:customStyle="1" w:styleId="204">
    <w:name w:val="正文down Char"/>
    <w:link w:val="205"/>
    <w:autoRedefine/>
    <w:uiPriority w:val="0"/>
    <w:rPr>
      <w:kern w:val="2"/>
      <w:sz w:val="24"/>
      <w:szCs w:val="24"/>
    </w:rPr>
  </w:style>
  <w:style w:type="paragraph" w:customStyle="1" w:styleId="205">
    <w:name w:val="正文down"/>
    <w:basedOn w:val="74"/>
    <w:link w:val="204"/>
    <w:autoRedefine/>
    <w:uiPriority w:val="0"/>
    <w:pPr>
      <w:spacing w:before="0"/>
      <w:ind w:left="0" w:leftChars="0" w:firstLine="200"/>
      <w:jc w:val="left"/>
    </w:pPr>
    <w:rPr>
      <w:rFonts w:ascii="Times New Roman" w:hAnsi="Times New Roman"/>
      <w:sz w:val="24"/>
    </w:rPr>
  </w:style>
  <w:style w:type="character" w:customStyle="1" w:styleId="206">
    <w:name w:val="ca-21"/>
    <w:uiPriority w:val="0"/>
    <w:rPr>
      <w:rFonts w:hint="eastAsia" w:ascii="仿宋_GB2312" w:eastAsia="仿宋_GB2312"/>
      <w:sz w:val="32"/>
      <w:szCs w:val="32"/>
    </w:rPr>
  </w:style>
  <w:style w:type="character" w:customStyle="1" w:styleId="207">
    <w:name w:val="1正文 Char"/>
    <w:link w:val="208"/>
    <w:autoRedefine/>
    <w:qFormat/>
    <w:uiPriority w:val="0"/>
    <w:rPr>
      <w:kern w:val="2"/>
      <w:sz w:val="24"/>
      <w:szCs w:val="24"/>
    </w:rPr>
  </w:style>
  <w:style w:type="paragraph" w:customStyle="1" w:styleId="208">
    <w:name w:val="1正文"/>
    <w:link w:val="207"/>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09">
    <w:name w:val="表格内文字 Char Char"/>
    <w:link w:val="210"/>
    <w:uiPriority w:val="0"/>
    <w:rPr>
      <w:rFonts w:ascii="Calibri" w:hAnsi="Calibri" w:cs="黑体"/>
      <w:snapToGrid w:val="0"/>
      <w:sz w:val="21"/>
      <w:szCs w:val="21"/>
      <w:lang w:val="zh-CN"/>
    </w:rPr>
  </w:style>
  <w:style w:type="paragraph" w:customStyle="1" w:styleId="210">
    <w:name w:val="表格内文字"/>
    <w:basedOn w:val="1"/>
    <w:link w:val="209"/>
    <w:autoRedefine/>
    <w:qFormat/>
    <w:uiPriority w:val="0"/>
    <w:pPr>
      <w:adjustRightInd w:val="0"/>
      <w:snapToGrid w:val="0"/>
      <w:ind w:left="-27" w:leftChars="-27" w:right="70" w:hanging="31" w:hangingChars="31"/>
      <w:jc w:val="center"/>
    </w:pPr>
    <w:rPr>
      <w:rFonts w:ascii="Calibri" w:hAnsi="Calibri" w:eastAsia="宋体" w:cs="黑体"/>
      <w:snapToGrid w:val="0"/>
      <w:kern w:val="0"/>
      <w:szCs w:val="21"/>
      <w:lang w:val="zh-CN"/>
    </w:rPr>
  </w:style>
  <w:style w:type="character" w:customStyle="1" w:styleId="211">
    <w:name w:val="表文 Char"/>
    <w:link w:val="212"/>
    <w:uiPriority w:val="0"/>
    <w:rPr>
      <w:kern w:val="28"/>
      <w:position w:val="-24"/>
      <w:sz w:val="21"/>
      <w:szCs w:val="21"/>
    </w:rPr>
  </w:style>
  <w:style w:type="paragraph" w:customStyle="1" w:styleId="212">
    <w:name w:val="表文"/>
    <w:link w:val="211"/>
    <w:autoRedefine/>
    <w:qFormat/>
    <w:uiPriority w:val="0"/>
    <w:pPr>
      <w:widowControl w:val="0"/>
      <w:tabs>
        <w:tab w:val="left" w:pos="1021"/>
      </w:tabs>
      <w:adjustRightInd w:val="0"/>
      <w:snapToGrid w:val="0"/>
      <w:spacing w:beforeLines="30" w:afterLines="30" w:line="360" w:lineRule="atLeast"/>
      <w:jc w:val="center"/>
      <w:textAlignment w:val="baseline"/>
    </w:pPr>
    <w:rPr>
      <w:rFonts w:ascii="Times New Roman" w:hAnsi="Times New Roman" w:eastAsia="宋体" w:cs="Times New Roman"/>
      <w:kern w:val="28"/>
      <w:position w:val="-24"/>
      <w:sz w:val="21"/>
      <w:szCs w:val="21"/>
      <w:lang w:val="en-US" w:eastAsia="zh-CN" w:bidi="ar-SA"/>
    </w:rPr>
  </w:style>
  <w:style w:type="character" w:customStyle="1" w:styleId="213">
    <w:name w:val="bk-editable-lemma-btns"/>
    <w:uiPriority w:val="0"/>
  </w:style>
  <w:style w:type="character" w:customStyle="1" w:styleId="214">
    <w:name w:val="ca-51"/>
    <w:uiPriority w:val="0"/>
    <w:rPr>
      <w:rFonts w:hint="eastAsia" w:ascii="仿宋_GB2312" w:eastAsia="仿宋_GB2312"/>
      <w:b/>
      <w:bCs/>
      <w:spacing w:val="-20"/>
      <w:sz w:val="32"/>
      <w:szCs w:val="32"/>
    </w:rPr>
  </w:style>
  <w:style w:type="character" w:customStyle="1" w:styleId="215">
    <w:name w:val="报告正文 Char"/>
    <w:link w:val="216"/>
    <w:uiPriority w:val="0"/>
    <w:rPr>
      <w:rFonts w:ascii="宋体" w:hAnsi="宋体"/>
      <w:kern w:val="144"/>
      <w:sz w:val="24"/>
    </w:rPr>
  </w:style>
  <w:style w:type="paragraph" w:customStyle="1" w:styleId="216">
    <w:name w:val="报告正文"/>
    <w:basedOn w:val="1"/>
    <w:link w:val="215"/>
    <w:uiPriority w:val="0"/>
    <w:pPr>
      <w:adjustRightInd w:val="0"/>
      <w:spacing w:line="360" w:lineRule="auto"/>
      <w:ind w:firstLine="473" w:firstLineChars="200"/>
      <w:textAlignment w:val="baseline"/>
    </w:pPr>
    <w:rPr>
      <w:rFonts w:ascii="宋体" w:hAnsi="宋体" w:eastAsia="宋体" w:cs="Times New Roman"/>
      <w:kern w:val="144"/>
      <w:sz w:val="24"/>
      <w:szCs w:val="20"/>
    </w:rPr>
  </w:style>
  <w:style w:type="character" w:customStyle="1" w:styleId="217">
    <w:name w:val="表格文字1.0 Char Char"/>
    <w:link w:val="218"/>
    <w:semiHidden/>
    <w:uiPriority w:val="0"/>
    <w:rPr>
      <w:sz w:val="21"/>
    </w:rPr>
  </w:style>
  <w:style w:type="paragraph" w:customStyle="1" w:styleId="218">
    <w:name w:val="表格文字1.0"/>
    <w:basedOn w:val="1"/>
    <w:link w:val="217"/>
    <w:semiHidden/>
    <w:uiPriority w:val="0"/>
    <w:pPr>
      <w:jc w:val="center"/>
    </w:pPr>
    <w:rPr>
      <w:rFonts w:ascii="Times New Roman" w:hAnsi="Times New Roman" w:eastAsia="宋体" w:cs="Times New Roman"/>
      <w:kern w:val="0"/>
      <w:szCs w:val="20"/>
    </w:rPr>
  </w:style>
  <w:style w:type="character" w:customStyle="1" w:styleId="219">
    <w:name w:val="headline-1-index"/>
    <w:uiPriority w:val="0"/>
  </w:style>
  <w:style w:type="character" w:customStyle="1" w:styleId="220">
    <w:name w:val="正文首行缩进 Char Char Char Char Char Char Char Char Char Char Char Char Char Char Char Char Char Char Char Char Char Char Char Char"/>
    <w:uiPriority w:val="0"/>
    <w:rPr>
      <w:rFonts w:ascii="Times New Roman" w:hAnsi="Times New Roman" w:eastAsia="黑体"/>
      <w:b/>
      <w:bCs/>
      <w:kern w:val="2"/>
      <w:sz w:val="21"/>
      <w:szCs w:val="24"/>
      <w:lang w:val="en-US" w:eastAsia="zh-CN" w:bidi="ar-SA"/>
    </w:rPr>
  </w:style>
  <w:style w:type="character" w:customStyle="1" w:styleId="221">
    <w:name w:val="无间隔 字符"/>
    <w:link w:val="222"/>
    <w:locked/>
    <w:uiPriority w:val="1"/>
    <w:rPr>
      <w:rFonts w:ascii="Calibri" w:hAnsi="Calibri"/>
      <w:sz w:val="22"/>
      <w:szCs w:val="22"/>
    </w:rPr>
  </w:style>
  <w:style w:type="paragraph" w:styleId="222">
    <w:name w:val="No Spacing"/>
    <w:link w:val="221"/>
    <w:autoRedefine/>
    <w:qFormat/>
    <w:uiPriority w:val="1"/>
    <w:rPr>
      <w:rFonts w:ascii="Calibri" w:hAnsi="Calibri" w:eastAsia="宋体" w:cs="Times New Roman"/>
      <w:sz w:val="22"/>
      <w:szCs w:val="22"/>
      <w:lang w:val="en-US" w:eastAsia="zh-CN" w:bidi="ar-SA"/>
    </w:rPr>
  </w:style>
  <w:style w:type="character" w:customStyle="1" w:styleId="223">
    <w:name w:val="条标题1.1.1 Char1"/>
    <w:autoRedefine/>
    <w:uiPriority w:val="0"/>
    <w:rPr>
      <w:rFonts w:ascii="Times New Roman" w:hAnsi="Times New Roman" w:eastAsia="宋体" w:cs="Times New Roman"/>
      <w:b/>
      <w:bCs/>
      <w:sz w:val="32"/>
      <w:szCs w:val="32"/>
    </w:rPr>
  </w:style>
  <w:style w:type="character" w:customStyle="1" w:styleId="224">
    <w:name w:val="表头文字 Char"/>
    <w:link w:val="225"/>
    <w:uiPriority w:val="0"/>
    <w:rPr>
      <w:rFonts w:eastAsia="黑体"/>
      <w:kern w:val="2"/>
      <w:sz w:val="24"/>
    </w:rPr>
  </w:style>
  <w:style w:type="paragraph" w:customStyle="1" w:styleId="225">
    <w:name w:val="表头文字"/>
    <w:basedOn w:val="1"/>
    <w:next w:val="10"/>
    <w:link w:val="224"/>
    <w:autoRedefine/>
    <w:qFormat/>
    <w:uiPriority w:val="0"/>
    <w:pPr>
      <w:adjustRightInd w:val="0"/>
      <w:snapToGrid w:val="0"/>
      <w:spacing w:beforeLines="50" w:line="360" w:lineRule="auto"/>
      <w:jc w:val="left"/>
      <w:textAlignment w:val="baseline"/>
    </w:pPr>
    <w:rPr>
      <w:rFonts w:ascii="Times New Roman" w:hAnsi="Times New Roman" w:eastAsia="黑体" w:cs="Times New Roman"/>
      <w:sz w:val="24"/>
      <w:szCs w:val="20"/>
    </w:rPr>
  </w:style>
  <w:style w:type="character" w:customStyle="1" w:styleId="226">
    <w:name w:val="表文字 Char1"/>
    <w:autoRedefine/>
    <w:qFormat/>
    <w:uiPriority w:val="0"/>
    <w:rPr>
      <w:rFonts w:eastAsia="宋体"/>
      <w:kern w:val="2"/>
      <w:sz w:val="21"/>
      <w:szCs w:val="21"/>
      <w:lang w:val="en-US" w:eastAsia="zh-CN" w:bidi="ar-SA"/>
    </w:rPr>
  </w:style>
  <w:style w:type="character" w:customStyle="1" w:styleId="227">
    <w:name w:val="批注文字 字符1"/>
    <w:semiHidden/>
    <w:locked/>
    <w:uiPriority w:val="99"/>
    <w:rPr>
      <w:kern w:val="2"/>
      <w:sz w:val="21"/>
      <w:szCs w:val="24"/>
    </w:rPr>
  </w:style>
  <w:style w:type="character" w:customStyle="1" w:styleId="228">
    <w:name w:val="表头 Char2"/>
    <w:autoRedefine/>
    <w:qFormat/>
    <w:uiPriority w:val="0"/>
    <w:rPr>
      <w:rFonts w:eastAsia="宋体"/>
      <w:kern w:val="24"/>
      <w:sz w:val="24"/>
      <w:szCs w:val="24"/>
      <w:lang w:val="en-US" w:eastAsia="zh-CN" w:bidi="ar-SA"/>
    </w:rPr>
  </w:style>
  <w:style w:type="character" w:customStyle="1" w:styleId="229">
    <w:name w:val="标题2"/>
    <w:autoRedefine/>
    <w:qFormat/>
    <w:uiPriority w:val="0"/>
  </w:style>
  <w:style w:type="character" w:customStyle="1" w:styleId="230">
    <w:name w:val="表头样式 Char"/>
    <w:link w:val="231"/>
    <w:autoRedefine/>
    <w:qFormat/>
    <w:uiPriority w:val="0"/>
    <w:rPr>
      <w:rFonts w:eastAsia="黑体"/>
      <w:kern w:val="2"/>
      <w:sz w:val="28"/>
      <w:szCs w:val="22"/>
    </w:rPr>
  </w:style>
  <w:style w:type="paragraph" w:customStyle="1" w:styleId="231">
    <w:name w:val="表头样式"/>
    <w:basedOn w:val="1"/>
    <w:next w:val="1"/>
    <w:link w:val="230"/>
    <w:qFormat/>
    <w:uiPriority w:val="0"/>
    <w:pPr>
      <w:spacing w:before="50" w:beforeLines="50" w:after="50" w:afterLines="50"/>
      <w:jc w:val="center"/>
    </w:pPr>
    <w:rPr>
      <w:rFonts w:ascii="Times New Roman" w:hAnsi="Times New Roman" w:eastAsia="黑体" w:cs="Times New Roman"/>
      <w:sz w:val="28"/>
    </w:rPr>
  </w:style>
  <w:style w:type="character" w:customStyle="1" w:styleId="232">
    <w:name w:val="f121"/>
    <w:autoRedefine/>
    <w:qFormat/>
    <w:uiPriority w:val="0"/>
    <w:rPr>
      <w:color w:val="000000"/>
      <w:sz w:val="18"/>
      <w:szCs w:val="18"/>
      <w:u w:val="none"/>
    </w:rPr>
  </w:style>
  <w:style w:type="character" w:customStyle="1" w:styleId="233">
    <w:name w:val="正文1-1 Char"/>
    <w:link w:val="234"/>
    <w:uiPriority w:val="0"/>
    <w:rPr>
      <w:rFonts w:hAnsi="华文仿宋"/>
      <w:b/>
      <w:color w:val="000000"/>
      <w:kern w:val="2"/>
      <w:sz w:val="24"/>
      <w:szCs w:val="24"/>
    </w:rPr>
  </w:style>
  <w:style w:type="paragraph" w:customStyle="1" w:styleId="234">
    <w:name w:val="正文1-1"/>
    <w:basedOn w:val="1"/>
    <w:link w:val="233"/>
    <w:uiPriority w:val="0"/>
    <w:pPr>
      <w:tabs>
        <w:tab w:val="left" w:pos="5160"/>
        <w:tab w:val="left" w:pos="6360"/>
      </w:tabs>
      <w:adjustRightInd w:val="0"/>
      <w:snapToGrid w:val="0"/>
      <w:spacing w:line="360" w:lineRule="auto"/>
      <w:jc w:val="center"/>
    </w:pPr>
    <w:rPr>
      <w:rFonts w:ascii="Times New Roman" w:hAnsi="华文仿宋" w:eastAsia="宋体" w:cs="Times New Roman"/>
      <w:b/>
      <w:color w:val="000000"/>
      <w:sz w:val="24"/>
      <w:szCs w:val="24"/>
    </w:rPr>
  </w:style>
  <w:style w:type="character" w:customStyle="1" w:styleId="235">
    <w:name w:val="样式 二级 + 加粗 Char"/>
    <w:link w:val="236"/>
    <w:autoRedefine/>
    <w:qFormat/>
    <w:uiPriority w:val="0"/>
    <w:rPr>
      <w:rFonts w:ascii="仿宋_GB2312" w:hAnsi="宋体" w:eastAsia="仿宋_GB2312"/>
      <w:b/>
      <w:bCs/>
      <w:sz w:val="28"/>
      <w:szCs w:val="36"/>
    </w:rPr>
  </w:style>
  <w:style w:type="paragraph" w:customStyle="1" w:styleId="236">
    <w:name w:val="样式 二级 + 加粗"/>
    <w:basedOn w:val="1"/>
    <w:link w:val="235"/>
    <w:uiPriority w:val="0"/>
    <w:pPr>
      <w:widowControl/>
      <w:spacing w:line="560" w:lineRule="exact"/>
      <w:ind w:firstLine="200" w:firstLineChars="200"/>
      <w:jc w:val="left"/>
      <w:outlineLvl w:val="1"/>
    </w:pPr>
    <w:rPr>
      <w:rFonts w:ascii="仿宋_GB2312" w:hAnsi="宋体" w:eastAsia="仿宋_GB2312" w:cs="Times New Roman"/>
      <w:b/>
      <w:bCs/>
      <w:kern w:val="0"/>
      <w:sz w:val="28"/>
      <w:szCs w:val="36"/>
    </w:rPr>
  </w:style>
  <w:style w:type="character" w:customStyle="1" w:styleId="237">
    <w:name w:val="Char Char10"/>
    <w:uiPriority w:val="0"/>
    <w:rPr>
      <w:b/>
      <w:bCs/>
      <w:sz w:val="24"/>
      <w:szCs w:val="32"/>
    </w:rPr>
  </w:style>
  <w:style w:type="character" w:customStyle="1" w:styleId="238">
    <w:name w:val="表格文字 Char"/>
    <w:link w:val="239"/>
    <w:autoRedefine/>
    <w:qFormat/>
    <w:uiPriority w:val="0"/>
    <w:rPr>
      <w:kern w:val="2"/>
      <w:sz w:val="18"/>
    </w:rPr>
  </w:style>
  <w:style w:type="paragraph" w:customStyle="1" w:styleId="239">
    <w:name w:val="表格文字"/>
    <w:basedOn w:val="1"/>
    <w:link w:val="238"/>
    <w:qFormat/>
    <w:uiPriority w:val="0"/>
    <w:pPr>
      <w:adjustRightInd w:val="0"/>
      <w:snapToGrid w:val="0"/>
      <w:spacing w:line="360" w:lineRule="atLeast"/>
      <w:jc w:val="center"/>
      <w:textAlignment w:val="center"/>
    </w:pPr>
    <w:rPr>
      <w:rFonts w:ascii="Times New Roman" w:hAnsi="Times New Roman" w:eastAsia="宋体" w:cs="Times New Roman"/>
      <w:sz w:val="18"/>
      <w:szCs w:val="20"/>
    </w:rPr>
  </w:style>
  <w:style w:type="character" w:customStyle="1" w:styleId="240">
    <w:name w:val="样式1 Char"/>
    <w:link w:val="241"/>
    <w:uiPriority w:val="0"/>
    <w:rPr>
      <w:rFonts w:ascii="宋体" w:hAnsi="宋体"/>
      <w:bCs/>
      <w:kern w:val="2"/>
      <w:sz w:val="28"/>
      <w:szCs w:val="24"/>
    </w:rPr>
  </w:style>
  <w:style w:type="paragraph" w:customStyle="1" w:styleId="241">
    <w:name w:val="样式1"/>
    <w:basedOn w:val="1"/>
    <w:link w:val="240"/>
    <w:autoRedefine/>
    <w:uiPriority w:val="0"/>
    <w:pPr>
      <w:adjustRightInd w:val="0"/>
      <w:spacing w:line="360" w:lineRule="atLeast"/>
      <w:ind w:firstLine="560" w:firstLineChars="200"/>
      <w:textAlignment w:val="baseline"/>
    </w:pPr>
    <w:rPr>
      <w:rFonts w:ascii="宋体" w:hAnsi="宋体" w:eastAsia="宋体" w:cs="Times New Roman"/>
      <w:bCs/>
      <w:sz w:val="28"/>
      <w:szCs w:val="24"/>
    </w:rPr>
  </w:style>
  <w:style w:type="character" w:customStyle="1" w:styleId="242">
    <w:name w:val="标题 字符1"/>
    <w:locked/>
    <w:uiPriority w:val="10"/>
    <w:rPr>
      <w:rFonts w:ascii="Cambria" w:hAnsi="Cambria"/>
      <w:b/>
      <w:kern w:val="2"/>
      <w:sz w:val="30"/>
      <w:szCs w:val="32"/>
    </w:rPr>
  </w:style>
  <w:style w:type="character" w:customStyle="1" w:styleId="243">
    <w:name w:val="oblog_text"/>
    <w:uiPriority w:val="0"/>
  </w:style>
  <w:style w:type="character" w:customStyle="1" w:styleId="244">
    <w:name w:val="节标题 1.1 Char"/>
    <w:autoRedefine/>
    <w:qFormat/>
    <w:uiPriority w:val="0"/>
    <w:rPr>
      <w:rFonts w:ascii="Arial" w:hAnsi="Arial" w:eastAsia="黑体"/>
      <w:b/>
      <w:bCs/>
      <w:kern w:val="2"/>
      <w:sz w:val="32"/>
      <w:szCs w:val="32"/>
      <w:lang w:val="en-US" w:eastAsia="zh-CN" w:bidi="ar-SA"/>
    </w:rPr>
  </w:style>
  <w:style w:type="character" w:customStyle="1" w:styleId="245">
    <w:name w:val="纯文本 Char Char Char"/>
    <w:autoRedefine/>
    <w:qFormat/>
    <w:uiPriority w:val="0"/>
    <w:rPr>
      <w:rFonts w:ascii="宋体" w:hAnsi="Courier New" w:eastAsia="宋体" w:cs="Courier New"/>
      <w:kern w:val="2"/>
      <w:sz w:val="21"/>
      <w:szCs w:val="21"/>
      <w:lang w:val="en-US" w:eastAsia="zh-CN" w:bidi="ar-SA"/>
    </w:rPr>
  </w:style>
  <w:style w:type="character" w:customStyle="1" w:styleId="246">
    <w:name w:val="apple-converted-space"/>
    <w:autoRedefine/>
    <w:qFormat/>
    <w:uiPriority w:val="0"/>
  </w:style>
  <w:style w:type="character" w:customStyle="1" w:styleId="247">
    <w:name w:val="z-窗体底端 字符"/>
    <w:link w:val="248"/>
    <w:uiPriority w:val="0"/>
    <w:rPr>
      <w:rFonts w:ascii="Arial" w:hAnsi="Arial"/>
      <w:vanish/>
      <w:sz w:val="16"/>
      <w:szCs w:val="16"/>
    </w:rPr>
  </w:style>
  <w:style w:type="paragraph" w:customStyle="1" w:styleId="248">
    <w:name w:val="z-窗体底端1"/>
    <w:basedOn w:val="1"/>
    <w:next w:val="1"/>
    <w:link w:val="247"/>
    <w:uiPriority w:val="0"/>
    <w:pPr>
      <w:widowControl/>
      <w:pBdr>
        <w:top w:val="single" w:color="auto" w:sz="6" w:space="1"/>
      </w:pBdr>
      <w:jc w:val="center"/>
    </w:pPr>
    <w:rPr>
      <w:rFonts w:ascii="Arial" w:hAnsi="Arial" w:eastAsia="宋体" w:cs="Times New Roman"/>
      <w:vanish/>
      <w:kern w:val="0"/>
      <w:sz w:val="16"/>
      <w:szCs w:val="16"/>
    </w:rPr>
  </w:style>
  <w:style w:type="character" w:customStyle="1" w:styleId="249">
    <w:name w:val="z-窗体底端 字符1"/>
    <w:basedOn w:val="77"/>
    <w:autoRedefine/>
    <w:semiHidden/>
    <w:qFormat/>
    <w:uiPriority w:val="99"/>
    <w:rPr>
      <w:rFonts w:ascii="Arial" w:hAnsi="Arial" w:cs="Arial" w:eastAsiaTheme="minorEastAsia"/>
      <w:vanish/>
      <w:kern w:val="2"/>
      <w:sz w:val="16"/>
      <w:szCs w:val="16"/>
    </w:rPr>
  </w:style>
  <w:style w:type="character" w:customStyle="1" w:styleId="250">
    <w:name w:val="报告标题4 Char Char"/>
    <w:link w:val="251"/>
    <w:autoRedefine/>
    <w:qFormat/>
    <w:uiPriority w:val="0"/>
    <w:rPr>
      <w:rFonts w:ascii="Arial" w:hAnsi="Arial"/>
      <w:b/>
      <w:bCs/>
      <w:kern w:val="2"/>
      <w:sz w:val="24"/>
      <w:szCs w:val="28"/>
      <w:lang w:val="zh-CN"/>
    </w:rPr>
  </w:style>
  <w:style w:type="paragraph" w:customStyle="1" w:styleId="251">
    <w:name w:val="报告标题4"/>
    <w:basedOn w:val="8"/>
    <w:link w:val="250"/>
    <w:autoRedefine/>
    <w:qFormat/>
    <w:uiPriority w:val="0"/>
    <w:pPr>
      <w:spacing w:before="80" w:after="0" w:line="480" w:lineRule="exact"/>
    </w:pPr>
    <w:rPr>
      <w:rFonts w:eastAsia="宋体"/>
      <w:bCs/>
      <w:sz w:val="24"/>
      <w:szCs w:val="28"/>
      <w:lang w:val="zh-CN"/>
    </w:rPr>
  </w:style>
  <w:style w:type="character" w:customStyle="1" w:styleId="252">
    <w:name w:val="Char Char15"/>
    <w:autoRedefine/>
    <w:qFormat/>
    <w:uiPriority w:val="0"/>
    <w:rPr>
      <w:rFonts w:eastAsia="宋体"/>
      <w:b/>
      <w:bCs/>
      <w:kern w:val="2"/>
      <w:sz w:val="32"/>
      <w:szCs w:val="32"/>
      <w:lang w:val="en-US" w:eastAsia="zh-CN" w:bidi="ar-SA"/>
    </w:rPr>
  </w:style>
  <w:style w:type="character" w:customStyle="1" w:styleId="253">
    <w:name w:val="表文字 Char Char"/>
    <w:autoRedefine/>
    <w:qFormat/>
    <w:uiPriority w:val="0"/>
    <w:rPr>
      <w:rFonts w:eastAsia="宋体"/>
      <w:sz w:val="24"/>
      <w:lang w:val="en-US" w:eastAsia="zh-CN" w:bidi="ar-SA"/>
    </w:rPr>
  </w:style>
  <w:style w:type="character" w:customStyle="1" w:styleId="254">
    <w:name w:val="副标题 Char1"/>
    <w:autoRedefine/>
    <w:qFormat/>
    <w:uiPriority w:val="11"/>
    <w:rPr>
      <w:rFonts w:ascii="Cambria" w:hAnsi="Cambria" w:cs="Times New Roman"/>
      <w:b/>
      <w:bCs/>
      <w:kern w:val="28"/>
      <w:sz w:val="32"/>
      <w:szCs w:val="32"/>
    </w:rPr>
  </w:style>
  <w:style w:type="character" w:customStyle="1" w:styleId="255">
    <w:name w:val="表题注 Char"/>
    <w:link w:val="256"/>
    <w:autoRedefine/>
    <w:qFormat/>
    <w:uiPriority w:val="0"/>
    <w:rPr>
      <w:rFonts w:hAnsi="宋体"/>
      <w:b/>
      <w:bCs/>
      <w:kern w:val="2"/>
      <w:sz w:val="21"/>
      <w:szCs w:val="24"/>
    </w:rPr>
  </w:style>
  <w:style w:type="paragraph" w:customStyle="1" w:styleId="256">
    <w:name w:val="表题注"/>
    <w:basedOn w:val="1"/>
    <w:link w:val="255"/>
    <w:autoRedefine/>
    <w:qFormat/>
    <w:uiPriority w:val="0"/>
    <w:pPr>
      <w:tabs>
        <w:tab w:val="left" w:pos="3626"/>
      </w:tabs>
      <w:spacing w:line="400" w:lineRule="exact"/>
      <w:ind w:firstLine="480"/>
      <w:jc w:val="center"/>
    </w:pPr>
    <w:rPr>
      <w:rFonts w:ascii="Times New Roman" w:hAnsi="宋体" w:eastAsia="宋体" w:cs="Times New Roman"/>
      <w:b/>
      <w:bCs/>
      <w:szCs w:val="24"/>
    </w:rPr>
  </w:style>
  <w:style w:type="character" w:customStyle="1" w:styleId="257">
    <w:name w:val="view-tip-panel"/>
    <w:uiPriority w:val="0"/>
  </w:style>
  <w:style w:type="character" w:customStyle="1" w:styleId="258">
    <w:name w:val="标题 3 Char1"/>
    <w:uiPriority w:val="0"/>
    <w:rPr>
      <w:rFonts w:ascii="Times New Roman" w:hAnsi="Times New Roman"/>
      <w:b/>
      <w:bCs/>
      <w:sz w:val="32"/>
      <w:szCs w:val="32"/>
    </w:rPr>
  </w:style>
  <w:style w:type="character" w:customStyle="1" w:styleId="259">
    <w:name w:val="图表名 Char"/>
    <w:link w:val="260"/>
    <w:semiHidden/>
    <w:locked/>
    <w:uiPriority w:val="0"/>
    <w:rPr>
      <w:b/>
      <w:kern w:val="2"/>
      <w:sz w:val="24"/>
      <w:szCs w:val="24"/>
    </w:rPr>
  </w:style>
  <w:style w:type="paragraph" w:customStyle="1" w:styleId="260">
    <w:name w:val="图表名"/>
    <w:basedOn w:val="1"/>
    <w:link w:val="259"/>
    <w:semiHidden/>
    <w:uiPriority w:val="0"/>
    <w:pPr>
      <w:spacing w:before="260" w:beforeLines="50" w:after="260" w:afterLines="50" w:line="480" w:lineRule="atLeast"/>
      <w:jc w:val="center"/>
    </w:pPr>
    <w:rPr>
      <w:rFonts w:ascii="Times New Roman" w:hAnsi="Times New Roman" w:eastAsia="宋体" w:cs="Times New Roman"/>
      <w:b/>
      <w:sz w:val="24"/>
      <w:szCs w:val="24"/>
    </w:rPr>
  </w:style>
  <w:style w:type="character" w:customStyle="1" w:styleId="261">
    <w:name w:val="Char Char13"/>
    <w:autoRedefine/>
    <w:qFormat/>
    <w:uiPriority w:val="0"/>
    <w:rPr>
      <w:rFonts w:ascii="Cambria" w:hAnsi="Cambria" w:eastAsia="宋体" w:cs="Times New Roman"/>
      <w:b/>
      <w:bCs/>
      <w:sz w:val="28"/>
      <w:szCs w:val="32"/>
    </w:rPr>
  </w:style>
  <w:style w:type="character" w:customStyle="1" w:styleId="262">
    <w:name w:val="小标题 Char"/>
    <w:link w:val="263"/>
    <w:semiHidden/>
    <w:locked/>
    <w:uiPriority w:val="0"/>
    <w:rPr>
      <w:b/>
      <w:kern w:val="2"/>
      <w:sz w:val="24"/>
      <w:szCs w:val="24"/>
    </w:rPr>
  </w:style>
  <w:style w:type="paragraph" w:customStyle="1" w:styleId="263">
    <w:name w:val="小标题"/>
    <w:basedOn w:val="1"/>
    <w:link w:val="262"/>
    <w:autoRedefine/>
    <w:semiHidden/>
    <w:qFormat/>
    <w:uiPriority w:val="0"/>
    <w:pPr>
      <w:spacing w:before="260" w:beforeLines="50" w:after="260" w:afterLines="50" w:line="360" w:lineRule="auto"/>
    </w:pPr>
    <w:rPr>
      <w:rFonts w:ascii="Times New Roman" w:hAnsi="Times New Roman" w:eastAsia="宋体" w:cs="Times New Roman"/>
      <w:b/>
      <w:sz w:val="24"/>
      <w:szCs w:val="24"/>
    </w:rPr>
  </w:style>
  <w:style w:type="character" w:customStyle="1" w:styleId="264">
    <w:name w:val="书籍标题1"/>
    <w:autoRedefine/>
    <w:qFormat/>
    <w:uiPriority w:val="0"/>
    <w:rPr>
      <w:rFonts w:eastAsia="楷体_GB2312"/>
      <w:b/>
      <w:bCs/>
      <w:smallCaps/>
      <w:spacing w:val="5"/>
      <w:sz w:val="21"/>
    </w:rPr>
  </w:style>
  <w:style w:type="character" w:customStyle="1" w:styleId="265">
    <w:name w:val="正文文字 Char"/>
    <w:autoRedefine/>
    <w:qFormat/>
    <w:uiPriority w:val="0"/>
    <w:rPr>
      <w:rFonts w:eastAsia="宋体"/>
      <w:kern w:val="2"/>
      <w:sz w:val="24"/>
      <w:szCs w:val="24"/>
      <w:lang w:val="en-US" w:eastAsia="zh-CN" w:bidi="ar-SA"/>
    </w:rPr>
  </w:style>
  <w:style w:type="character" w:customStyle="1" w:styleId="266">
    <w:name w:val="Char Char2"/>
    <w:autoRedefine/>
    <w:qFormat/>
    <w:uiPriority w:val="0"/>
    <w:rPr>
      <w:rFonts w:eastAsia="宋体"/>
      <w:kern w:val="10"/>
      <w:sz w:val="24"/>
      <w:lang w:val="en-US" w:eastAsia="zh-CN" w:bidi="ar-SA"/>
    </w:rPr>
  </w:style>
  <w:style w:type="character" w:customStyle="1" w:styleId="267">
    <w:name w:val="z-窗体顶端 字符"/>
    <w:link w:val="268"/>
    <w:autoRedefine/>
    <w:qFormat/>
    <w:uiPriority w:val="0"/>
    <w:rPr>
      <w:rFonts w:ascii="Arial" w:hAnsi="Arial"/>
      <w:vanish/>
      <w:sz w:val="16"/>
      <w:szCs w:val="16"/>
    </w:rPr>
  </w:style>
  <w:style w:type="paragraph" w:customStyle="1" w:styleId="268">
    <w:name w:val="z-窗体顶端1"/>
    <w:basedOn w:val="1"/>
    <w:next w:val="1"/>
    <w:link w:val="267"/>
    <w:autoRedefine/>
    <w:qFormat/>
    <w:uiPriority w:val="0"/>
    <w:pPr>
      <w:widowControl/>
      <w:pBdr>
        <w:bottom w:val="single" w:color="auto" w:sz="6" w:space="1"/>
      </w:pBdr>
      <w:jc w:val="center"/>
    </w:pPr>
    <w:rPr>
      <w:rFonts w:ascii="Arial" w:hAnsi="Arial" w:eastAsia="宋体" w:cs="Times New Roman"/>
      <w:vanish/>
      <w:kern w:val="0"/>
      <w:sz w:val="16"/>
      <w:szCs w:val="16"/>
    </w:rPr>
  </w:style>
  <w:style w:type="character" w:customStyle="1" w:styleId="269">
    <w:name w:val="z-窗体顶端 字符1"/>
    <w:basedOn w:val="77"/>
    <w:autoRedefine/>
    <w:semiHidden/>
    <w:qFormat/>
    <w:uiPriority w:val="99"/>
    <w:rPr>
      <w:rFonts w:ascii="Arial" w:hAnsi="Arial" w:cs="Arial" w:eastAsiaTheme="minorEastAsia"/>
      <w:vanish/>
      <w:kern w:val="2"/>
      <w:sz w:val="16"/>
      <w:szCs w:val="16"/>
    </w:rPr>
  </w:style>
  <w:style w:type="character" w:customStyle="1" w:styleId="270">
    <w:name w:val="样式 (西文) 宋体 四号 黑色 左 首行缩进:  2 字符 Char"/>
    <w:link w:val="271"/>
    <w:autoRedefine/>
    <w:semiHidden/>
    <w:qFormat/>
    <w:locked/>
    <w:uiPriority w:val="0"/>
    <w:rPr>
      <w:rFonts w:ascii="仿宋_GB2312" w:hAnsi="宋体" w:eastAsia="仿宋_GB2312" w:cs="宋体"/>
      <w:color w:val="000000"/>
      <w:sz w:val="28"/>
      <w:szCs w:val="28"/>
    </w:rPr>
  </w:style>
  <w:style w:type="paragraph" w:customStyle="1" w:styleId="271">
    <w:name w:val="样式 (西文) 宋体 四号 黑色 左 首行缩进:  2 字符"/>
    <w:basedOn w:val="1"/>
    <w:link w:val="270"/>
    <w:autoRedefine/>
    <w:semiHidden/>
    <w:qFormat/>
    <w:uiPriority w:val="0"/>
    <w:pPr>
      <w:spacing w:line="360" w:lineRule="auto"/>
      <w:ind w:firstLine="200" w:firstLineChars="200"/>
    </w:pPr>
    <w:rPr>
      <w:rFonts w:ascii="仿宋_GB2312" w:hAnsi="宋体" w:eastAsia="仿宋_GB2312" w:cs="宋体"/>
      <w:color w:val="000000"/>
      <w:kern w:val="0"/>
      <w:sz w:val="28"/>
      <w:szCs w:val="28"/>
    </w:rPr>
  </w:style>
  <w:style w:type="character" w:customStyle="1" w:styleId="272">
    <w:name w:val="标题3 Char"/>
    <w:link w:val="273"/>
    <w:autoRedefine/>
    <w:qFormat/>
    <w:uiPriority w:val="0"/>
    <w:rPr>
      <w:b/>
      <w:bCs/>
      <w:sz w:val="24"/>
      <w:szCs w:val="32"/>
    </w:rPr>
  </w:style>
  <w:style w:type="paragraph" w:customStyle="1" w:styleId="273">
    <w:name w:val="标题3"/>
    <w:basedOn w:val="7"/>
    <w:link w:val="272"/>
    <w:autoRedefine/>
    <w:uiPriority w:val="0"/>
    <w:pPr>
      <w:spacing w:before="120" w:after="120" w:line="480" w:lineRule="exact"/>
    </w:pPr>
    <w:rPr>
      <w:rFonts w:ascii="Times New Roman" w:eastAsia="宋体"/>
      <w:kern w:val="0"/>
      <w:sz w:val="24"/>
    </w:rPr>
  </w:style>
  <w:style w:type="character" w:customStyle="1" w:styleId="274">
    <w:name w:val="样式 正文文本 + 首行缩进:  0.8 厘米 Char"/>
    <w:link w:val="275"/>
    <w:autoRedefine/>
    <w:qFormat/>
    <w:uiPriority w:val="0"/>
    <w:rPr>
      <w:rFonts w:ascii="仿宋_GB2312" w:hAnsi="宋体" w:eastAsia="仿宋_GB2312"/>
      <w:spacing w:val="-8"/>
      <w:sz w:val="28"/>
      <w:szCs w:val="28"/>
    </w:rPr>
  </w:style>
  <w:style w:type="paragraph" w:customStyle="1" w:styleId="275">
    <w:name w:val="样式 正文文本 + 首行缩进:  0.8 厘米"/>
    <w:basedOn w:val="2"/>
    <w:link w:val="274"/>
    <w:uiPriority w:val="0"/>
    <w:pPr>
      <w:adjustRightInd/>
      <w:snapToGrid/>
      <w:spacing w:line="360" w:lineRule="auto"/>
      <w:ind w:right="0" w:firstLine="200" w:firstLineChars="200"/>
    </w:pPr>
    <w:rPr>
      <w:rFonts w:ascii="仿宋_GB2312" w:hAnsi="宋体" w:eastAsia="仿宋_GB2312" w:cs="Times New Roman"/>
      <w:spacing w:val="-8"/>
      <w:kern w:val="0"/>
      <w:sz w:val="28"/>
      <w:szCs w:val="28"/>
    </w:rPr>
  </w:style>
  <w:style w:type="character" w:customStyle="1" w:styleId="276">
    <w:name w:val="预案正文 Char"/>
    <w:link w:val="277"/>
    <w:autoRedefine/>
    <w:qFormat/>
    <w:uiPriority w:val="0"/>
    <w:rPr>
      <w:rFonts w:eastAsia="仿宋_GB2312" w:cs="宋体"/>
      <w:kern w:val="2"/>
      <w:sz w:val="28"/>
      <w:szCs w:val="28"/>
    </w:rPr>
  </w:style>
  <w:style w:type="paragraph" w:customStyle="1" w:styleId="277">
    <w:name w:val="预案正文"/>
    <w:basedOn w:val="1"/>
    <w:link w:val="276"/>
    <w:autoRedefine/>
    <w:qFormat/>
    <w:uiPriority w:val="0"/>
    <w:pPr>
      <w:adjustRightInd w:val="0"/>
      <w:snapToGrid w:val="0"/>
      <w:spacing w:line="360" w:lineRule="auto"/>
      <w:ind w:firstLine="482"/>
      <w:jc w:val="center"/>
    </w:pPr>
    <w:rPr>
      <w:rFonts w:ascii="Times New Roman" w:hAnsi="Times New Roman" w:eastAsia="仿宋_GB2312" w:cs="宋体"/>
      <w:sz w:val="28"/>
      <w:szCs w:val="28"/>
    </w:rPr>
  </w:style>
  <w:style w:type="character" w:customStyle="1" w:styleId="278">
    <w:name w:val="标题 4 Char1"/>
    <w:uiPriority w:val="0"/>
    <w:rPr>
      <w:rFonts w:ascii="Arial" w:hAnsi="Arial" w:eastAsia="黑体"/>
      <w:b/>
      <w:bCs/>
      <w:sz w:val="28"/>
      <w:szCs w:val="28"/>
    </w:rPr>
  </w:style>
  <w:style w:type="character" w:customStyle="1" w:styleId="279">
    <w:name w:val="节标题 1.1 Char1"/>
    <w:autoRedefine/>
    <w:qFormat/>
    <w:uiPriority w:val="0"/>
    <w:rPr>
      <w:rFonts w:ascii="Arial" w:hAnsi="Arial" w:eastAsia="黑体"/>
      <w:b/>
      <w:bCs/>
      <w:kern w:val="2"/>
      <w:sz w:val="32"/>
      <w:szCs w:val="32"/>
      <w:lang w:val="en-US" w:eastAsia="zh-CN" w:bidi="ar-SA"/>
    </w:rPr>
  </w:style>
  <w:style w:type="character" w:customStyle="1" w:styleId="280">
    <w:name w:val="省表头 Char"/>
    <w:link w:val="281"/>
    <w:autoRedefine/>
    <w:uiPriority w:val="0"/>
    <w:rPr>
      <w:rFonts w:ascii="宋体" w:hAnsi="宋体" w:eastAsia="黑体"/>
      <w:bCs/>
      <w:snapToGrid w:val="0"/>
      <w:szCs w:val="21"/>
    </w:rPr>
  </w:style>
  <w:style w:type="paragraph" w:customStyle="1" w:styleId="281">
    <w:name w:val="省表头"/>
    <w:basedOn w:val="1"/>
    <w:link w:val="280"/>
    <w:autoRedefine/>
    <w:qFormat/>
    <w:uiPriority w:val="0"/>
    <w:pPr>
      <w:spacing w:beforeLines="50" w:afterLines="50" w:line="300" w:lineRule="auto"/>
      <w:ind w:firstLine="400" w:firstLineChars="200"/>
      <w:jc w:val="center"/>
    </w:pPr>
    <w:rPr>
      <w:rFonts w:ascii="宋体" w:hAnsi="宋体" w:eastAsia="黑体" w:cs="Times New Roman"/>
      <w:bCs/>
      <w:snapToGrid w:val="0"/>
      <w:kern w:val="0"/>
      <w:sz w:val="20"/>
      <w:szCs w:val="21"/>
    </w:rPr>
  </w:style>
  <w:style w:type="character" w:customStyle="1" w:styleId="282">
    <w:name w:val="Char Char39"/>
    <w:autoRedefine/>
    <w:qFormat/>
    <w:uiPriority w:val="0"/>
    <w:rPr>
      <w:rFonts w:eastAsia="宋体"/>
      <w:b/>
      <w:bCs/>
      <w:kern w:val="2"/>
      <w:sz w:val="32"/>
      <w:szCs w:val="32"/>
      <w:lang w:val="en-US" w:eastAsia="zh-CN" w:bidi="ar-SA"/>
    </w:rPr>
  </w:style>
  <w:style w:type="character" w:customStyle="1" w:styleId="283">
    <w:name w:val="description"/>
    <w:autoRedefine/>
    <w:qFormat/>
    <w:uiPriority w:val="0"/>
  </w:style>
  <w:style w:type="character" w:customStyle="1" w:styleId="284">
    <w:name w:val="表头1 Char"/>
    <w:link w:val="285"/>
    <w:autoRedefine/>
    <w:qFormat/>
    <w:uiPriority w:val="0"/>
    <w:rPr>
      <w:rFonts w:hAnsi="宋体"/>
      <w:b/>
      <w:color w:val="000000"/>
      <w:sz w:val="24"/>
      <w:szCs w:val="24"/>
    </w:rPr>
  </w:style>
  <w:style w:type="paragraph" w:customStyle="1" w:styleId="285">
    <w:name w:val="表头1"/>
    <w:basedOn w:val="1"/>
    <w:link w:val="284"/>
    <w:autoRedefine/>
    <w:qFormat/>
    <w:uiPriority w:val="0"/>
    <w:pPr>
      <w:overflowPunct w:val="0"/>
      <w:autoSpaceDE w:val="0"/>
      <w:autoSpaceDN w:val="0"/>
      <w:adjustRightInd w:val="0"/>
      <w:jc w:val="center"/>
      <w:textAlignment w:val="baseline"/>
    </w:pPr>
    <w:rPr>
      <w:rFonts w:ascii="Times New Roman" w:hAnsi="宋体" w:eastAsia="宋体" w:cs="Times New Roman"/>
      <w:b/>
      <w:color w:val="000000"/>
      <w:kern w:val="0"/>
      <w:sz w:val="24"/>
      <w:szCs w:val="24"/>
    </w:rPr>
  </w:style>
  <w:style w:type="character" w:customStyle="1" w:styleId="286">
    <w:name w:val="图表名0 Char"/>
    <w:link w:val="287"/>
    <w:autoRedefine/>
    <w:qFormat/>
    <w:uiPriority w:val="0"/>
    <w:rPr>
      <w:b/>
      <w:kern w:val="2"/>
      <w:sz w:val="24"/>
      <w:szCs w:val="24"/>
    </w:rPr>
  </w:style>
  <w:style w:type="paragraph" w:customStyle="1" w:styleId="287">
    <w:name w:val="图表名0"/>
    <w:basedOn w:val="260"/>
    <w:link w:val="286"/>
    <w:qFormat/>
    <w:uiPriority w:val="0"/>
    <w:pPr>
      <w:spacing w:before="0" w:beforeLines="0" w:after="0" w:afterLines="0" w:line="240" w:lineRule="auto"/>
    </w:pPr>
  </w:style>
  <w:style w:type="character" w:customStyle="1" w:styleId="288">
    <w:name w:val="正文 2 字符 Char"/>
    <w:link w:val="289"/>
    <w:autoRedefine/>
    <w:qFormat/>
    <w:uiPriority w:val="0"/>
    <w:rPr>
      <w:kern w:val="2"/>
      <w:sz w:val="24"/>
    </w:rPr>
  </w:style>
  <w:style w:type="paragraph" w:customStyle="1" w:styleId="289">
    <w:name w:val="正文 2 字符"/>
    <w:basedOn w:val="1"/>
    <w:link w:val="288"/>
    <w:qFormat/>
    <w:uiPriority w:val="0"/>
    <w:pPr>
      <w:spacing w:line="360" w:lineRule="auto"/>
      <w:ind w:firstLine="480" w:firstLineChars="200"/>
    </w:pPr>
    <w:rPr>
      <w:rFonts w:ascii="Times New Roman" w:hAnsi="Times New Roman" w:eastAsia="宋体" w:cs="Times New Roman"/>
      <w:sz w:val="24"/>
      <w:szCs w:val="20"/>
    </w:rPr>
  </w:style>
  <w:style w:type="character" w:customStyle="1" w:styleId="290">
    <w:name w:val="标题2 Char Char"/>
    <w:autoRedefine/>
    <w:qFormat/>
    <w:uiPriority w:val="0"/>
    <w:rPr>
      <w:rFonts w:ascii="Arial" w:hAnsi="Arial" w:eastAsia="黑体"/>
      <w:b/>
      <w:bCs/>
      <w:kern w:val="2"/>
      <w:sz w:val="28"/>
      <w:szCs w:val="32"/>
    </w:rPr>
  </w:style>
  <w:style w:type="character" w:customStyle="1" w:styleId="291">
    <w:name w:val="font_title1"/>
    <w:autoRedefine/>
    <w:qFormat/>
    <w:uiPriority w:val="0"/>
    <w:rPr>
      <w:rFonts w:hint="default" w:ascii="Verdana" w:hAnsi="Verdana"/>
      <w:color w:val="000000"/>
      <w:spacing w:val="15"/>
      <w:sz w:val="36"/>
      <w:szCs w:val="36"/>
    </w:rPr>
  </w:style>
  <w:style w:type="character" w:customStyle="1" w:styleId="292">
    <w:name w:val="表内格式[858D7CFB-ED40-4347-BF05-701D383B685F]"/>
    <w:qFormat/>
    <w:uiPriority w:val="0"/>
    <w:rPr>
      <w:rFonts w:eastAsia="仿宋_GB2312"/>
      <w:sz w:val="21"/>
      <w:lang w:bidi="ar-SA"/>
    </w:rPr>
  </w:style>
  <w:style w:type="character" w:customStyle="1" w:styleId="293">
    <w:name w:val="图表文 Char"/>
    <w:link w:val="294"/>
    <w:semiHidden/>
    <w:qFormat/>
    <w:locked/>
    <w:uiPriority w:val="0"/>
    <w:rPr>
      <w:kern w:val="2"/>
      <w:sz w:val="21"/>
      <w:szCs w:val="21"/>
    </w:rPr>
  </w:style>
  <w:style w:type="paragraph" w:customStyle="1" w:styleId="294">
    <w:name w:val="图表文"/>
    <w:basedOn w:val="1"/>
    <w:link w:val="293"/>
    <w:autoRedefine/>
    <w:semiHidden/>
    <w:qFormat/>
    <w:uiPriority w:val="0"/>
    <w:pPr>
      <w:spacing w:line="360" w:lineRule="auto"/>
      <w:jc w:val="center"/>
    </w:pPr>
    <w:rPr>
      <w:rFonts w:ascii="Times New Roman" w:hAnsi="Times New Roman" w:eastAsia="宋体" w:cs="Times New Roman"/>
      <w:szCs w:val="21"/>
    </w:rPr>
  </w:style>
  <w:style w:type="character" w:customStyle="1" w:styleId="295">
    <w:name w:val="headline-content2"/>
    <w:qFormat/>
    <w:uiPriority w:val="0"/>
  </w:style>
  <w:style w:type="character" w:customStyle="1" w:styleId="296">
    <w:name w:val="标题三 Char Char"/>
    <w:autoRedefine/>
    <w:qFormat/>
    <w:uiPriority w:val="0"/>
    <w:rPr>
      <w:rFonts w:ascii="Times New Roman" w:hAnsi="Times New Roman"/>
      <w:b/>
      <w:bCs/>
      <w:kern w:val="2"/>
      <w:sz w:val="24"/>
      <w:szCs w:val="32"/>
    </w:rPr>
  </w:style>
  <w:style w:type="character" w:customStyle="1" w:styleId="297">
    <w:name w:val="未处理的提及1"/>
    <w:unhideWhenUsed/>
    <w:uiPriority w:val="99"/>
    <w:rPr>
      <w:color w:val="605E5C"/>
      <w:shd w:val="clear" w:color="auto" w:fill="E1DFDD"/>
    </w:rPr>
  </w:style>
  <w:style w:type="character" w:customStyle="1" w:styleId="298">
    <w:name w:val="Footer1 Char Char"/>
    <w:uiPriority w:val="0"/>
    <w:rPr>
      <w:sz w:val="18"/>
      <w:szCs w:val="18"/>
    </w:rPr>
  </w:style>
  <w:style w:type="character" w:customStyle="1" w:styleId="299">
    <w:name w:val="bititle"/>
    <w:qFormat/>
    <w:uiPriority w:val="0"/>
  </w:style>
  <w:style w:type="character" w:customStyle="1" w:styleId="300">
    <w:name w:val="t_tag"/>
    <w:uiPriority w:val="0"/>
  </w:style>
  <w:style w:type="character" w:customStyle="1" w:styleId="301">
    <w:name w:val="段落 Char1"/>
    <w:uiPriority w:val="0"/>
    <w:rPr>
      <w:rFonts w:eastAsia="宋体"/>
      <w:spacing w:val="6"/>
      <w:kern w:val="2"/>
      <w:sz w:val="24"/>
      <w:szCs w:val="24"/>
      <w:lang w:val="en-US" w:eastAsia="zh-CN" w:bidi="ar-SA"/>
    </w:rPr>
  </w:style>
  <w:style w:type="character" w:customStyle="1" w:styleId="302">
    <w:name w:val="纯文本 字符1"/>
    <w:semiHidden/>
    <w:locked/>
    <w:uiPriority w:val="0"/>
    <w:rPr>
      <w:rFonts w:ascii="宋体" w:hAnsi="Courier New"/>
      <w:kern w:val="2"/>
      <w:sz w:val="28"/>
      <w:szCs w:val="24"/>
    </w:rPr>
  </w:style>
  <w:style w:type="character" w:customStyle="1" w:styleId="303">
    <w:name w:val="段落(G) Char"/>
    <w:link w:val="304"/>
    <w:uiPriority w:val="0"/>
    <w:rPr>
      <w:color w:val="000000"/>
      <w:kern w:val="24"/>
      <w:sz w:val="24"/>
      <w:szCs w:val="24"/>
      <w:lang w:val="zh-CN" w:eastAsia="zh-CN"/>
    </w:rPr>
  </w:style>
  <w:style w:type="paragraph" w:customStyle="1" w:styleId="304">
    <w:name w:val="段落(G)"/>
    <w:basedOn w:val="1"/>
    <w:link w:val="303"/>
    <w:uiPriority w:val="0"/>
    <w:pPr>
      <w:tabs>
        <w:tab w:val="left" w:pos="1021"/>
        <w:tab w:val="left" w:pos="1320"/>
      </w:tabs>
      <w:spacing w:line="360" w:lineRule="auto"/>
      <w:ind w:firstLine="480" w:firstLineChars="200"/>
    </w:pPr>
    <w:rPr>
      <w:rFonts w:ascii="Times New Roman" w:hAnsi="Times New Roman" w:eastAsia="宋体" w:cs="Times New Roman"/>
      <w:color w:val="000000"/>
      <w:kern w:val="24"/>
      <w:sz w:val="24"/>
      <w:szCs w:val="24"/>
      <w:lang w:val="zh-CN"/>
    </w:rPr>
  </w:style>
  <w:style w:type="character" w:customStyle="1" w:styleId="305">
    <w:name w:val="表文字 Char"/>
    <w:link w:val="306"/>
    <w:autoRedefine/>
    <w:qFormat/>
    <w:uiPriority w:val="0"/>
    <w:rPr>
      <w:sz w:val="24"/>
    </w:rPr>
  </w:style>
  <w:style w:type="paragraph" w:customStyle="1" w:styleId="306">
    <w:name w:val="表文字"/>
    <w:basedOn w:val="1"/>
    <w:link w:val="305"/>
    <w:autoRedefine/>
    <w:qFormat/>
    <w:uiPriority w:val="0"/>
    <w:pPr>
      <w:overflowPunct w:val="0"/>
      <w:autoSpaceDE w:val="0"/>
      <w:autoSpaceDN w:val="0"/>
      <w:adjustRightInd w:val="0"/>
      <w:spacing w:line="240" w:lineRule="atLeast"/>
      <w:jc w:val="center"/>
      <w:textAlignment w:val="baseline"/>
    </w:pPr>
    <w:rPr>
      <w:rFonts w:ascii="Times New Roman" w:hAnsi="Times New Roman" w:eastAsia="宋体" w:cs="Times New Roman"/>
      <w:kern w:val="0"/>
      <w:sz w:val="24"/>
      <w:szCs w:val="20"/>
    </w:rPr>
  </w:style>
  <w:style w:type="character" w:customStyle="1" w:styleId="307">
    <w:name w:val="h31"/>
    <w:uiPriority w:val="0"/>
    <w:rPr>
      <w:sz w:val="21"/>
      <w:szCs w:val="21"/>
    </w:rPr>
  </w:style>
  <w:style w:type="character" w:customStyle="1" w:styleId="308">
    <w:name w:val="正文文本缩进 Char1"/>
    <w:autoRedefine/>
    <w:semiHidden/>
    <w:qFormat/>
    <w:uiPriority w:val="99"/>
    <w:rPr>
      <w:kern w:val="2"/>
      <w:sz w:val="21"/>
      <w:szCs w:val="24"/>
    </w:rPr>
  </w:style>
  <w:style w:type="character" w:customStyle="1" w:styleId="309">
    <w:name w:val="标题小 Char"/>
    <w:link w:val="310"/>
    <w:autoRedefine/>
    <w:uiPriority w:val="0"/>
    <w:rPr>
      <w:b/>
      <w:kern w:val="2"/>
      <w:sz w:val="24"/>
      <w:szCs w:val="24"/>
    </w:rPr>
  </w:style>
  <w:style w:type="paragraph" w:customStyle="1" w:styleId="310">
    <w:name w:val="标题小"/>
    <w:basedOn w:val="263"/>
    <w:link w:val="309"/>
    <w:uiPriority w:val="0"/>
  </w:style>
  <w:style w:type="character" w:customStyle="1" w:styleId="311">
    <w:name w:val="表图 Char"/>
    <w:link w:val="312"/>
    <w:semiHidden/>
    <w:uiPriority w:val="0"/>
    <w:rPr>
      <w:rFonts w:hAnsi="宋体" w:cs="宋体"/>
      <w:b/>
      <w:bCs/>
      <w:kern w:val="2"/>
      <w:sz w:val="21"/>
    </w:rPr>
  </w:style>
  <w:style w:type="paragraph" w:customStyle="1" w:styleId="312">
    <w:name w:val="表图"/>
    <w:basedOn w:val="1"/>
    <w:link w:val="311"/>
    <w:semiHidden/>
    <w:uiPriority w:val="0"/>
    <w:pPr>
      <w:spacing w:line="360" w:lineRule="auto"/>
      <w:jc w:val="center"/>
    </w:pPr>
    <w:rPr>
      <w:rFonts w:ascii="Times New Roman" w:hAnsi="宋体" w:eastAsia="宋体" w:cs="宋体"/>
      <w:b/>
      <w:bCs/>
      <w:szCs w:val="20"/>
    </w:rPr>
  </w:style>
  <w:style w:type="character" w:customStyle="1" w:styleId="313">
    <w:name w:val="正文文本缩进 2 Char1"/>
    <w:semiHidden/>
    <w:qFormat/>
    <w:uiPriority w:val="99"/>
    <w:rPr>
      <w:kern w:val="2"/>
      <w:sz w:val="21"/>
      <w:szCs w:val="24"/>
    </w:rPr>
  </w:style>
  <w:style w:type="character" w:customStyle="1" w:styleId="314">
    <w:name w:val="主体 Char Char"/>
    <w:link w:val="315"/>
    <w:autoRedefine/>
    <w:uiPriority w:val="0"/>
    <w:rPr>
      <w:rFonts w:eastAsia="仿宋_GB2312"/>
      <w:bCs/>
      <w:kern w:val="2"/>
      <w:sz w:val="24"/>
      <w:szCs w:val="24"/>
    </w:rPr>
  </w:style>
  <w:style w:type="paragraph" w:customStyle="1" w:styleId="315">
    <w:name w:val="主体"/>
    <w:link w:val="314"/>
    <w:autoRedefine/>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16">
    <w:name w:val="我的正文 Char"/>
    <w:link w:val="317"/>
    <w:qFormat/>
    <w:uiPriority w:val="0"/>
    <w:rPr>
      <w:rFonts w:ascii="宋体" w:hAnsi="宋体"/>
      <w:sz w:val="28"/>
      <w:szCs w:val="28"/>
    </w:rPr>
  </w:style>
  <w:style w:type="paragraph" w:customStyle="1" w:styleId="317">
    <w:name w:val="我的正文"/>
    <w:basedOn w:val="1"/>
    <w:link w:val="316"/>
    <w:autoRedefine/>
    <w:qFormat/>
    <w:uiPriority w:val="0"/>
    <w:pPr>
      <w:spacing w:line="480" w:lineRule="exact"/>
      <w:ind w:firstLine="560" w:firstLineChars="200"/>
    </w:pPr>
    <w:rPr>
      <w:rFonts w:ascii="宋体" w:hAnsi="宋体" w:eastAsia="宋体" w:cs="Times New Roman"/>
      <w:kern w:val="0"/>
      <w:sz w:val="28"/>
      <w:szCs w:val="28"/>
    </w:rPr>
  </w:style>
  <w:style w:type="paragraph" w:customStyle="1" w:styleId="318">
    <w:name w:val="Char1"/>
    <w:basedOn w:val="1"/>
    <w:autoRedefine/>
    <w:uiPriority w:val="0"/>
    <w:pPr>
      <w:spacing w:line="360" w:lineRule="auto"/>
      <w:ind w:firstLine="200" w:firstLineChars="200"/>
    </w:pPr>
    <w:rPr>
      <w:rFonts w:ascii="宋体" w:hAnsi="Calibri" w:eastAsia="宋体" w:cs="Times New Roman"/>
      <w:sz w:val="24"/>
      <w:szCs w:val="24"/>
    </w:rPr>
  </w:style>
  <w:style w:type="paragraph" w:customStyle="1" w:styleId="319">
    <w:name w:val="样式3"/>
    <w:basedOn w:val="7"/>
    <w:next w:val="1"/>
    <w:autoRedefine/>
    <w:qFormat/>
    <w:uiPriority w:val="0"/>
    <w:pPr>
      <w:spacing w:line="520" w:lineRule="exact"/>
    </w:pPr>
    <w:rPr>
      <w:rFonts w:ascii="Calibri" w:hAnsi="Calibri" w:eastAsia="宋体"/>
      <w:sz w:val="30"/>
      <w:szCs w:val="30"/>
    </w:rPr>
  </w:style>
  <w:style w:type="paragraph" w:customStyle="1" w:styleId="320">
    <w:name w:val="Char3"/>
    <w:basedOn w:val="1"/>
    <w:uiPriority w:val="0"/>
    <w:rPr>
      <w:rFonts w:ascii="Calibri" w:hAnsi="Calibri" w:eastAsia="宋体" w:cs="Times New Roman"/>
      <w:szCs w:val="24"/>
    </w:rPr>
  </w:style>
  <w:style w:type="paragraph" w:customStyle="1" w:styleId="321">
    <w:name w:val="四级条标题"/>
    <w:basedOn w:val="322"/>
    <w:next w:val="1"/>
    <w:uiPriority w:val="0"/>
    <w:pPr>
      <w:tabs>
        <w:tab w:val="left" w:pos="360"/>
      </w:tabs>
      <w:outlineLvl w:val="5"/>
    </w:pPr>
  </w:style>
  <w:style w:type="paragraph" w:customStyle="1" w:styleId="322">
    <w:name w:val="三级条标题"/>
    <w:basedOn w:val="323"/>
    <w:next w:val="1"/>
    <w:autoRedefine/>
    <w:qFormat/>
    <w:uiPriority w:val="0"/>
    <w:pPr>
      <w:tabs>
        <w:tab w:val="left" w:pos="360"/>
      </w:tabs>
      <w:outlineLvl w:val="4"/>
    </w:pPr>
  </w:style>
  <w:style w:type="paragraph" w:customStyle="1" w:styleId="323">
    <w:name w:val="二级条标题"/>
    <w:basedOn w:val="324"/>
    <w:next w:val="1"/>
    <w:autoRedefine/>
    <w:qFormat/>
    <w:uiPriority w:val="0"/>
    <w:pPr>
      <w:tabs>
        <w:tab w:val="left" w:pos="360"/>
      </w:tabs>
      <w:outlineLvl w:val="3"/>
    </w:pPr>
  </w:style>
  <w:style w:type="paragraph" w:customStyle="1" w:styleId="324">
    <w:name w:val="一级条标题"/>
    <w:basedOn w:val="325"/>
    <w:next w:val="1"/>
    <w:autoRedefine/>
    <w:qFormat/>
    <w:uiPriority w:val="0"/>
    <w:pPr>
      <w:numPr>
        <w:numId w:val="0"/>
      </w:numPr>
      <w:tabs>
        <w:tab w:val="left" w:pos="360"/>
      </w:tabs>
      <w:spacing w:beforeLines="0" w:afterLines="0"/>
      <w:outlineLvl w:val="2"/>
    </w:pPr>
    <w:rPr>
      <w:rFonts w:ascii="黑体"/>
    </w:rPr>
  </w:style>
  <w:style w:type="paragraph" w:customStyle="1" w:styleId="325">
    <w:name w:val="章标题"/>
    <w:next w:val="7"/>
    <w:uiPriority w:val="0"/>
    <w:pPr>
      <w:numPr>
        <w:ilvl w:val="0"/>
        <w:numId w:val="12"/>
      </w:numPr>
      <w:tabs>
        <w:tab w:val="left" w:pos="360"/>
      </w:tabs>
      <w:spacing w:beforeLines="50" w:afterLines="50"/>
      <w:jc w:val="both"/>
      <w:outlineLvl w:val="1"/>
    </w:pPr>
    <w:rPr>
      <w:rFonts w:ascii="Calibri" w:hAnsi="Calibri" w:eastAsia="黑体" w:cs="Times New Roman"/>
      <w:sz w:val="21"/>
      <w:lang w:val="en-US" w:eastAsia="zh-CN" w:bidi="ar-SA"/>
    </w:rPr>
  </w:style>
  <w:style w:type="paragraph" w:customStyle="1" w:styleId="326">
    <w:name w:val="样2"/>
    <w:basedOn w:val="1"/>
    <w:next w:val="1"/>
    <w:uiPriority w:val="0"/>
    <w:pPr>
      <w:adjustRightInd w:val="0"/>
      <w:jc w:val="center"/>
    </w:pPr>
    <w:rPr>
      <w:rFonts w:ascii="Calibri" w:hAnsi="Calibri" w:eastAsia="宋体" w:cs="Times New Roman"/>
      <w:kern w:val="0"/>
      <w:szCs w:val="20"/>
    </w:rPr>
  </w:style>
  <w:style w:type="paragraph" w:customStyle="1" w:styleId="327">
    <w:name w:val="Char2"/>
    <w:basedOn w:val="1"/>
    <w:uiPriority w:val="0"/>
    <w:rPr>
      <w:rFonts w:ascii="Calibri" w:hAnsi="Calibri" w:eastAsia="宋体" w:cs="Times New Roman"/>
      <w:szCs w:val="24"/>
    </w:rPr>
  </w:style>
  <w:style w:type="paragraph" w:customStyle="1" w:styleId="328">
    <w:name w:val="无间隔21"/>
    <w:next w:val="1"/>
    <w:qFormat/>
    <w:uiPriority w:val="0"/>
    <w:pPr>
      <w:widowControl w:val="0"/>
      <w:spacing w:line="400" w:lineRule="exact"/>
      <w:jc w:val="center"/>
    </w:pPr>
    <w:rPr>
      <w:rFonts w:ascii="Calibri" w:hAnsi="Calibri" w:eastAsia="新宋体" w:cs="Times New Roman"/>
      <w:kern w:val="2"/>
      <w:sz w:val="21"/>
      <w:szCs w:val="22"/>
      <w:lang w:val="en-US" w:eastAsia="zh-CN" w:bidi="ar-SA"/>
    </w:rPr>
  </w:style>
  <w:style w:type="paragraph" w:customStyle="1" w:styleId="329">
    <w:name w:val="Char4 Char Char Char"/>
    <w:basedOn w:val="1"/>
    <w:semiHidden/>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330">
    <w:name w:val="Char Char Char Char Char Char Char Char Char Char Char1 Char"/>
    <w:basedOn w:val="1"/>
    <w:uiPriority w:val="0"/>
    <w:rPr>
      <w:rFonts w:ascii="Calibri" w:hAnsi="Calibri" w:eastAsia="宋体" w:cs="Times New Roman"/>
      <w:sz w:val="24"/>
      <w:szCs w:val="20"/>
    </w:rPr>
  </w:style>
  <w:style w:type="paragraph" w:customStyle="1" w:styleId="331">
    <w:name w:val="正文 New New New New New New"/>
    <w:uiPriority w:val="0"/>
    <w:pPr>
      <w:widowControl w:val="0"/>
      <w:ind w:firstLine="480" w:firstLineChars="200"/>
      <w:jc w:val="both"/>
    </w:pPr>
    <w:rPr>
      <w:rFonts w:ascii="Calibri" w:hAnsi="Calibri" w:eastAsia="宋体" w:cs="Times New Roman"/>
      <w:kern w:val="2"/>
      <w:sz w:val="28"/>
      <w:lang w:val="en-US" w:eastAsia="zh-CN" w:bidi="ar-SA"/>
    </w:rPr>
  </w:style>
  <w:style w:type="paragraph" w:customStyle="1" w:styleId="332">
    <w:name w:val="质报正文"/>
    <w:basedOn w:val="1"/>
    <w:autoRedefine/>
    <w:qFormat/>
    <w:uiPriority w:val="0"/>
    <w:pPr>
      <w:adjustRightInd w:val="0"/>
      <w:spacing w:line="400" w:lineRule="exact"/>
      <w:ind w:firstLine="200" w:firstLineChars="200"/>
      <w:jc w:val="left"/>
      <w:textAlignment w:val="baseline"/>
    </w:pPr>
    <w:rPr>
      <w:rFonts w:ascii="宋体" w:hAnsi="宋体" w:eastAsia="宋体" w:cs="Times New Roman"/>
      <w:sz w:val="24"/>
      <w:szCs w:val="24"/>
    </w:rPr>
  </w:style>
  <w:style w:type="paragraph" w:customStyle="1" w:styleId="333">
    <w:name w:val="无间隔1"/>
    <w:basedOn w:val="42"/>
    <w:autoRedefine/>
    <w:qFormat/>
    <w:uiPriority w:val="0"/>
    <w:pPr>
      <w:spacing w:line="480" w:lineRule="exact"/>
      <w:jc w:val="center"/>
    </w:pPr>
    <w:rPr>
      <w:rFonts w:ascii="Times New Roman" w:hAnsi="Times New Roman"/>
      <w:b/>
      <w:sz w:val="21"/>
      <w:szCs w:val="22"/>
    </w:rPr>
  </w:style>
  <w:style w:type="paragraph" w:customStyle="1" w:styleId="334">
    <w:name w:val="风评正文"/>
    <w:basedOn w:val="1"/>
    <w:qFormat/>
    <w:uiPriority w:val="0"/>
    <w:pPr>
      <w:ind w:firstLine="420"/>
    </w:pPr>
    <w:rPr>
      <w:rFonts w:ascii="Calibri" w:hAnsi="Calibri" w:eastAsia="宋体" w:cs="黑体"/>
      <w:szCs w:val="20"/>
    </w:rPr>
  </w:style>
  <w:style w:type="paragraph" w:customStyle="1" w:styleId="335">
    <w:name w:val="单位样式"/>
    <w:basedOn w:val="2"/>
    <w:uiPriority w:val="0"/>
    <w:pPr>
      <w:adjustRightInd/>
      <w:snapToGrid/>
      <w:spacing w:line="480" w:lineRule="exact"/>
      <w:ind w:right="0"/>
    </w:pPr>
    <w:rPr>
      <w:rFonts w:ascii="仿宋_GB2312" w:hAnsi="Calibri" w:eastAsia="仿宋_GB2312" w:cs="Times New Roman"/>
      <w:sz w:val="28"/>
      <w:szCs w:val="24"/>
    </w:rPr>
  </w:style>
  <w:style w:type="paragraph" w:customStyle="1" w:styleId="336">
    <w:name w:val="3级标题"/>
    <w:basedOn w:val="1"/>
    <w:uiPriority w:val="0"/>
    <w:pPr>
      <w:spacing w:before="300" w:line="460" w:lineRule="exact"/>
      <w:outlineLvl w:val="2"/>
    </w:pPr>
    <w:rPr>
      <w:rFonts w:ascii="Calibri" w:hAnsi="Calibri" w:eastAsia="宋体" w:cs="Times New Roman"/>
      <w:b/>
      <w:sz w:val="24"/>
      <w:szCs w:val="24"/>
    </w:rPr>
  </w:style>
  <w:style w:type="paragraph" w:customStyle="1" w:styleId="337">
    <w:name w:val="Char Char Char Char Char Char Char Char Char Char"/>
    <w:basedOn w:val="1"/>
    <w:uiPriority w:val="0"/>
    <w:pPr>
      <w:snapToGrid w:val="0"/>
      <w:spacing w:line="360" w:lineRule="auto"/>
      <w:ind w:firstLine="200" w:firstLineChars="200"/>
    </w:pPr>
    <w:rPr>
      <w:rFonts w:ascii="Calibri" w:hAnsi="Calibri" w:eastAsia="仿宋_GB2312" w:cs="Times New Roman"/>
      <w:sz w:val="24"/>
      <w:szCs w:val="24"/>
    </w:rPr>
  </w:style>
  <w:style w:type="paragraph" w:customStyle="1" w:styleId="338">
    <w:name w:val="表格001"/>
    <w:basedOn w:val="1"/>
    <w:uiPriority w:val="0"/>
    <w:pPr>
      <w:jc w:val="center"/>
    </w:pPr>
    <w:rPr>
      <w:rFonts w:ascii="Calibri" w:hAnsi="Calibri" w:eastAsia="宋体" w:cs="Times New Roman"/>
      <w:szCs w:val="20"/>
    </w:rPr>
  </w:style>
  <w:style w:type="paragraph" w:customStyle="1" w:styleId="339">
    <w:name w:val="特殊文字"/>
    <w:basedOn w:val="1"/>
    <w:uiPriority w:val="0"/>
    <w:pPr>
      <w:overflowPunct w:val="0"/>
      <w:autoSpaceDE w:val="0"/>
      <w:autoSpaceDN w:val="0"/>
      <w:adjustRightInd w:val="0"/>
      <w:spacing w:line="360" w:lineRule="auto"/>
      <w:textAlignment w:val="baseline"/>
    </w:pPr>
    <w:rPr>
      <w:rFonts w:ascii="Calibri" w:hAnsi="Calibri" w:eastAsia="仿宋_GB2312" w:cs="Times New Roman"/>
      <w:kern w:val="0"/>
      <w:sz w:val="28"/>
      <w:szCs w:val="20"/>
    </w:rPr>
  </w:style>
  <w:style w:type="paragraph" w:customStyle="1" w:styleId="340">
    <w:name w:val="样式2"/>
    <w:basedOn w:val="1"/>
    <w:uiPriority w:val="0"/>
    <w:pPr>
      <w:adjustRightInd w:val="0"/>
      <w:spacing w:line="360" w:lineRule="atLeast"/>
      <w:jc w:val="center"/>
      <w:textAlignment w:val="baseline"/>
    </w:pPr>
    <w:rPr>
      <w:rFonts w:ascii="Calibri" w:hAnsi="宋体" w:eastAsia="Times New Roman" w:cs="Times New Roman"/>
      <w:szCs w:val="21"/>
    </w:rPr>
  </w:style>
  <w:style w:type="paragraph" w:customStyle="1" w:styleId="341">
    <w:name w:val="xl88"/>
    <w:basedOn w:val="1"/>
    <w:uiPriority w:val="0"/>
    <w:pPr>
      <w:widowControl/>
      <w:pBdr>
        <w:left w:val="single" w:color="auto" w:sz="8" w:space="0"/>
        <w:right w:val="single" w:color="auto" w:sz="4" w:space="0"/>
      </w:pBdr>
      <w:adjustRightInd w:val="0"/>
      <w:spacing w:before="100" w:beforeAutospacing="1" w:after="100" w:afterAutospacing="1" w:line="360" w:lineRule="atLeast"/>
      <w:jc w:val="center"/>
      <w:textAlignment w:val="center"/>
    </w:pPr>
    <w:rPr>
      <w:rFonts w:ascii="宋体" w:hAnsi="宋体" w:eastAsia="宋体" w:cs="Times New Roman"/>
      <w:kern w:val="0"/>
      <w:sz w:val="24"/>
      <w:szCs w:val="24"/>
    </w:rPr>
  </w:style>
  <w:style w:type="paragraph" w:customStyle="1" w:styleId="342">
    <w:name w:val="样式 样式 标题 2节H2节标题 1.1项目标题 1.1h2l22nd levelTitre22Header 2... + 段前..."/>
    <w:basedOn w:val="1"/>
    <w:uiPriority w:val="0"/>
    <w:pPr>
      <w:keepNext/>
      <w:spacing w:beforeLines="50" w:afterLines="50" w:line="360" w:lineRule="auto"/>
      <w:jc w:val="left"/>
      <w:outlineLvl w:val="1"/>
    </w:pPr>
    <w:rPr>
      <w:rFonts w:ascii="Calibri" w:hAnsi="Calibri" w:eastAsia="宋体" w:cs="宋体"/>
      <w:b/>
      <w:bCs/>
      <w:color w:val="000000"/>
      <w:sz w:val="24"/>
      <w:szCs w:val="20"/>
    </w:rPr>
  </w:style>
  <w:style w:type="paragraph" w:customStyle="1" w:styleId="343">
    <w:name w:val="Char1 Char Char Char"/>
    <w:basedOn w:val="1"/>
    <w:uiPriority w:val="0"/>
    <w:rPr>
      <w:rFonts w:ascii="Calibri" w:hAnsi="Calibri" w:eastAsia="宋体" w:cs="Times New Roman"/>
      <w:szCs w:val="20"/>
    </w:rPr>
  </w:style>
  <w:style w:type="paragraph" w:customStyle="1" w:styleId="344">
    <w:name w:val="特殊标题３"/>
    <w:basedOn w:val="1"/>
    <w:uiPriority w:val="0"/>
    <w:pPr>
      <w:overflowPunct w:val="0"/>
      <w:autoSpaceDE w:val="0"/>
      <w:autoSpaceDN w:val="0"/>
      <w:adjustRightInd w:val="0"/>
      <w:spacing w:line="360" w:lineRule="auto"/>
      <w:textAlignment w:val="baseline"/>
    </w:pPr>
    <w:rPr>
      <w:rFonts w:ascii="Calibri" w:hAnsi="Calibri" w:eastAsia="仿宋_GB2312" w:cs="Times New Roman"/>
      <w:kern w:val="0"/>
      <w:sz w:val="28"/>
      <w:szCs w:val="20"/>
    </w:rPr>
  </w:style>
  <w:style w:type="paragraph" w:customStyle="1" w:styleId="345">
    <w:name w:val="样式 表格 32 + 首行缩进:  2 字符"/>
    <w:basedOn w:val="346"/>
    <w:uiPriority w:val="0"/>
    <w:pPr>
      <w:spacing w:line="0" w:lineRule="atLeast"/>
    </w:pPr>
  </w:style>
  <w:style w:type="paragraph" w:customStyle="1" w:styleId="346">
    <w:name w:val="表格 32"/>
    <w:basedOn w:val="1"/>
    <w:uiPriority w:val="0"/>
    <w:pPr>
      <w:autoSpaceDE w:val="0"/>
      <w:autoSpaceDN w:val="0"/>
      <w:adjustRightInd w:val="0"/>
      <w:jc w:val="center"/>
      <w:textAlignment w:val="baseline"/>
    </w:pPr>
    <w:rPr>
      <w:rFonts w:ascii="Calibri" w:hAnsi="Calibri" w:eastAsia="宋体" w:cs="Times New Roman"/>
      <w:snapToGrid w:val="0"/>
      <w:color w:val="000000"/>
      <w:kern w:val="0"/>
      <w:szCs w:val="21"/>
    </w:rPr>
  </w:style>
  <w:style w:type="paragraph" w:customStyle="1" w:styleId="347">
    <w:name w:val="正文p"/>
    <w:basedOn w:val="1"/>
    <w:uiPriority w:val="0"/>
    <w:pPr>
      <w:spacing w:line="360" w:lineRule="auto"/>
      <w:ind w:firstLine="480" w:firstLineChars="200"/>
    </w:pPr>
    <w:rPr>
      <w:rFonts w:ascii="Calibri" w:hAnsi="Calibri" w:eastAsia="宋体" w:cs="Times New Roman"/>
      <w:sz w:val="24"/>
      <w:szCs w:val="24"/>
    </w:rPr>
  </w:style>
  <w:style w:type="paragraph" w:customStyle="1" w:styleId="348">
    <w:name w:val="font6"/>
    <w:basedOn w:val="1"/>
    <w:uiPriority w:val="0"/>
    <w:pPr>
      <w:widowControl/>
      <w:adjustRightInd w:val="0"/>
      <w:spacing w:before="100" w:beforeAutospacing="1" w:after="100" w:afterAutospacing="1" w:line="360" w:lineRule="atLeast"/>
      <w:jc w:val="left"/>
      <w:textAlignment w:val="baseline"/>
    </w:pPr>
    <w:rPr>
      <w:rFonts w:hint="eastAsia" w:ascii="宋体" w:hAnsi="宋体" w:eastAsia="宋体" w:cs="Times New Roman"/>
      <w:kern w:val="0"/>
      <w:sz w:val="20"/>
      <w:szCs w:val="20"/>
    </w:rPr>
  </w:style>
  <w:style w:type="paragraph" w:customStyle="1" w:styleId="349">
    <w:name w:val="样式 (中文) 仿宋_GB2312 四号 行距: 固定值 30 磅"/>
    <w:basedOn w:val="1"/>
    <w:uiPriority w:val="0"/>
    <w:pPr>
      <w:spacing w:line="600" w:lineRule="exact"/>
      <w:ind w:firstLine="560" w:firstLineChars="200"/>
    </w:pPr>
    <w:rPr>
      <w:rFonts w:ascii="Calibri" w:hAnsi="Calibri" w:eastAsia="仿宋_GB2312" w:cs="宋体"/>
      <w:sz w:val="28"/>
      <w:szCs w:val="24"/>
    </w:rPr>
  </w:style>
  <w:style w:type="paragraph" w:customStyle="1" w:styleId="350">
    <w:name w:val="表题"/>
    <w:basedOn w:val="10"/>
    <w:uiPriority w:val="0"/>
    <w:pPr>
      <w:adjustRightInd w:val="0"/>
      <w:spacing w:afterLines="50" w:line="360" w:lineRule="atLeast"/>
      <w:ind w:firstLine="200" w:firstLineChars="200"/>
      <w:textAlignment w:val="baseline"/>
    </w:pPr>
    <w:rPr>
      <w:rFonts w:ascii="Calibri" w:hAnsi="Calibri" w:eastAsia="黑体" w:cs="Times New Roman"/>
      <w:sz w:val="24"/>
      <w:szCs w:val="20"/>
    </w:rPr>
  </w:style>
  <w:style w:type="paragraph" w:customStyle="1" w:styleId="351">
    <w:name w:val="Char Char Char Char Char Char Char Char Char Char Char Char Char Char Char1 Char Char Char Char Char Char Char Char Char Char Char Char Char"/>
    <w:basedOn w:val="1"/>
    <w:uiPriority w:val="0"/>
    <w:pPr>
      <w:autoSpaceDE w:val="0"/>
      <w:autoSpaceDN w:val="0"/>
      <w:adjustRightInd w:val="0"/>
      <w:snapToGrid w:val="0"/>
      <w:spacing w:before="50" w:after="50" w:line="360" w:lineRule="auto"/>
      <w:ind w:firstLine="560" w:firstLineChars="200"/>
    </w:pPr>
    <w:rPr>
      <w:rFonts w:ascii="Calibri" w:hAnsi="Calibri" w:eastAsia="仿宋_GB2312" w:cs="Times New Roman"/>
      <w:color w:val="000000"/>
      <w:sz w:val="24"/>
      <w:szCs w:val="24"/>
    </w:rPr>
  </w:style>
  <w:style w:type="paragraph" w:customStyle="1" w:styleId="352">
    <w:name w:val="正文 1"/>
    <w:basedOn w:val="1"/>
    <w:uiPriority w:val="0"/>
    <w:pPr>
      <w:adjustRightInd w:val="0"/>
      <w:spacing w:line="480" w:lineRule="exact"/>
      <w:ind w:firstLine="567"/>
      <w:textAlignment w:val="baseline"/>
    </w:pPr>
    <w:rPr>
      <w:rFonts w:ascii="Calibri" w:hAnsi="Calibri" w:eastAsia="宋体" w:cs="Times New Roman"/>
      <w:sz w:val="28"/>
      <w:szCs w:val="20"/>
    </w:rPr>
  </w:style>
  <w:style w:type="paragraph" w:customStyle="1" w:styleId="353">
    <w:name w:val="正文2"/>
    <w:uiPriority w:val="0"/>
    <w:pPr>
      <w:widowControl w:val="0"/>
      <w:adjustRightInd w:val="0"/>
      <w:spacing w:line="360" w:lineRule="atLeast"/>
      <w:jc w:val="both"/>
      <w:textAlignment w:val="baseline"/>
    </w:pPr>
    <w:rPr>
      <w:rFonts w:hint="eastAsia" w:ascii="宋体" w:hAnsi="Calibri" w:eastAsia="宋体" w:cs="Times New Roman"/>
      <w:sz w:val="24"/>
      <w:lang w:val="en-US" w:eastAsia="zh-CN" w:bidi="ar-SA"/>
    </w:rPr>
  </w:style>
  <w:style w:type="paragraph" w:customStyle="1" w:styleId="354">
    <w:name w:val="Char"/>
    <w:basedOn w:val="1"/>
    <w:uiPriority w:val="0"/>
    <w:pPr>
      <w:adjustRightInd w:val="0"/>
      <w:spacing w:line="360" w:lineRule="atLeast"/>
      <w:ind w:firstLine="200" w:firstLineChars="200"/>
      <w:jc w:val="left"/>
      <w:textAlignment w:val="baseline"/>
    </w:pPr>
    <w:rPr>
      <w:rFonts w:ascii="Tahoma" w:hAnsi="Tahoma" w:eastAsia="宋体" w:cs="Times New Roman"/>
      <w:kern w:val="0"/>
      <w:sz w:val="24"/>
      <w:szCs w:val="20"/>
    </w:rPr>
  </w:style>
  <w:style w:type="paragraph" w:customStyle="1" w:styleId="355">
    <w:name w:val="pa-5"/>
    <w:basedOn w:val="1"/>
    <w:uiPriority w:val="0"/>
    <w:pPr>
      <w:widowControl/>
      <w:spacing w:line="360" w:lineRule="atLeast"/>
      <w:ind w:firstLine="620"/>
    </w:pPr>
    <w:rPr>
      <w:rFonts w:ascii="宋体" w:hAnsi="宋体" w:eastAsia="宋体" w:cs="宋体"/>
      <w:kern w:val="0"/>
      <w:sz w:val="24"/>
      <w:szCs w:val="20"/>
    </w:rPr>
  </w:style>
  <w:style w:type="paragraph" w:customStyle="1" w:styleId="356">
    <w:name w:val="p0"/>
    <w:basedOn w:val="1"/>
    <w:qFormat/>
    <w:uiPriority w:val="0"/>
    <w:pPr>
      <w:widowControl/>
      <w:adjustRightInd w:val="0"/>
      <w:spacing w:line="365" w:lineRule="atLeast"/>
      <w:ind w:left="1"/>
      <w:textAlignment w:val="baseline"/>
    </w:pPr>
    <w:rPr>
      <w:rFonts w:ascii="Calibri" w:hAnsi="Calibri" w:eastAsia="宋体" w:cs="Times New Roman"/>
      <w:kern w:val="0"/>
      <w:sz w:val="20"/>
      <w:szCs w:val="20"/>
    </w:rPr>
  </w:style>
  <w:style w:type="paragraph" w:customStyle="1" w:styleId="357">
    <w:name w:val="style15"/>
    <w:basedOn w:val="1"/>
    <w:uiPriority w:val="0"/>
    <w:pPr>
      <w:widowControl/>
      <w:spacing w:before="100" w:beforeAutospacing="1" w:after="100" w:afterAutospacing="1"/>
      <w:jc w:val="left"/>
    </w:pPr>
    <w:rPr>
      <w:rFonts w:ascii="宋体" w:hAnsi="宋体" w:eastAsia="宋体" w:cs="宋体"/>
      <w:color w:val="CC6601"/>
      <w:kern w:val="0"/>
      <w:szCs w:val="21"/>
    </w:rPr>
  </w:style>
  <w:style w:type="paragraph" w:customStyle="1" w:styleId="358">
    <w:name w:val="样式 题注 + (西文) Times New Roman (中文) 仿宋_GB2312 四号 段前: 0 磅 段后: 0..."/>
    <w:basedOn w:val="23"/>
    <w:uiPriority w:val="0"/>
    <w:pPr>
      <w:adjustRightInd/>
      <w:spacing w:line="440" w:lineRule="exact"/>
      <w:ind w:firstLine="280" w:firstLineChars="100"/>
      <w:textAlignment w:val="auto"/>
    </w:pPr>
    <w:rPr>
      <w:rFonts w:ascii="Times New Roman" w:hAnsi="Times New Roman" w:eastAsia="仿宋_GB2312"/>
      <w:sz w:val="24"/>
    </w:rPr>
  </w:style>
  <w:style w:type="paragraph" w:customStyle="1" w:styleId="359">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0">
    <w:name w:val="样式 标题 1 + 小四"/>
    <w:basedOn w:val="5"/>
    <w:uiPriority w:val="0"/>
    <w:pPr>
      <w:keepNext w:val="0"/>
      <w:keepLines w:val="0"/>
      <w:spacing w:before="120" w:after="120" w:line="360" w:lineRule="auto"/>
    </w:pPr>
    <w:rPr>
      <w:rFonts w:ascii="宋体" w:hAnsi="宋体" w:eastAsia="宋体" w:cs="Times New Roman"/>
      <w:bCs w:val="0"/>
      <w:kern w:val="20"/>
      <w:sz w:val="32"/>
      <w:szCs w:val="32"/>
    </w:rPr>
  </w:style>
  <w:style w:type="paragraph" w:customStyle="1" w:styleId="361">
    <w:name w:val="xl31"/>
    <w:basedOn w:val="1"/>
    <w:uiPriority w:val="0"/>
    <w:pPr>
      <w:widowControl/>
      <w:spacing w:before="100" w:beforeAutospacing="1" w:after="100" w:afterAutospacing="1"/>
      <w:jc w:val="center"/>
    </w:pPr>
    <w:rPr>
      <w:rFonts w:ascii="Calibri" w:hAnsi="Calibri" w:eastAsia="宋体" w:cs="Times New Roman"/>
      <w:kern w:val="0"/>
      <w:sz w:val="24"/>
      <w:szCs w:val="24"/>
    </w:rPr>
  </w:style>
  <w:style w:type="paragraph" w:customStyle="1" w:styleId="362">
    <w:name w:val="Char Char Char Char Char Char1 Char"/>
    <w:basedOn w:val="1"/>
    <w:uiPriority w:val="0"/>
    <w:rPr>
      <w:rFonts w:ascii="Calibri" w:hAnsi="Calibri" w:eastAsia="宋体" w:cs="Times New Roman"/>
      <w:szCs w:val="24"/>
    </w:rPr>
  </w:style>
  <w:style w:type="paragraph" w:customStyle="1" w:styleId="363">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pBdr>
        <w:right w:val="single" w:color="auto" w:sz="12" w:space="4"/>
      </w:pBdr>
      <w:adjustRightInd w:val="0"/>
      <w:spacing w:line="360" w:lineRule="auto"/>
      <w:ind w:firstLine="200" w:firstLineChars="200"/>
      <w:textAlignment w:val="baseline"/>
    </w:pPr>
    <w:rPr>
      <w:rFonts w:ascii="Calibri" w:hAnsi="Calibri" w:eastAsia="宋体" w:cs="Times New Roman"/>
      <w:szCs w:val="24"/>
    </w:rPr>
  </w:style>
  <w:style w:type="paragraph" w:customStyle="1" w:styleId="364">
    <w:name w:val="正文 New"/>
    <w:uiPriority w:val="0"/>
    <w:pPr>
      <w:widowControl w:val="0"/>
      <w:adjustRightInd w:val="0"/>
      <w:spacing w:line="360" w:lineRule="atLeast"/>
      <w:jc w:val="both"/>
      <w:textAlignment w:val="baseline"/>
    </w:pPr>
    <w:rPr>
      <w:rFonts w:ascii="Calibri" w:hAnsi="Calibri" w:eastAsia="宋体" w:cs="Times New Roman"/>
      <w:kern w:val="2"/>
      <w:sz w:val="21"/>
      <w:lang w:val="en-US" w:eastAsia="zh-CN" w:bidi="ar-SA"/>
    </w:rPr>
  </w:style>
  <w:style w:type="paragraph" w:customStyle="1" w:styleId="365">
    <w:name w:val="表格正文3"/>
    <w:basedOn w:val="1"/>
    <w:uiPriority w:val="0"/>
    <w:pPr>
      <w:widowControl/>
      <w:adjustRightInd w:val="0"/>
      <w:spacing w:line="240" w:lineRule="exact"/>
      <w:jc w:val="center"/>
      <w:textAlignment w:val="baseline"/>
    </w:pPr>
    <w:rPr>
      <w:rFonts w:ascii="Calibri" w:hAnsi="Calibri" w:eastAsia="宋体" w:cs="Times New Roman"/>
      <w:snapToGrid w:val="0"/>
      <w:color w:val="000000"/>
      <w:kern w:val="0"/>
      <w:sz w:val="18"/>
      <w:szCs w:val="20"/>
    </w:rPr>
  </w:style>
  <w:style w:type="paragraph" w:customStyle="1" w:styleId="366">
    <w:name w:val="Char4 Char Char Char1"/>
    <w:basedOn w:val="1"/>
    <w:semiHidden/>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367">
    <w:name w:val="Char12"/>
    <w:basedOn w:val="1"/>
    <w:uiPriority w:val="0"/>
    <w:pPr>
      <w:spacing w:line="360" w:lineRule="auto"/>
      <w:ind w:firstLine="200" w:firstLineChars="200"/>
    </w:pPr>
    <w:rPr>
      <w:rFonts w:ascii="宋体" w:hAnsi="Calibri" w:eastAsia="宋体" w:cs="Times New Roman"/>
      <w:sz w:val="24"/>
      <w:szCs w:val="24"/>
    </w:rPr>
  </w:style>
  <w:style w:type="paragraph" w:customStyle="1" w:styleId="368">
    <w:name w:val="前言、引言标题"/>
    <w:next w:val="1"/>
    <w:uiPriority w:val="0"/>
    <w:pPr>
      <w:numPr>
        <w:ilvl w:val="0"/>
        <w:numId w:val="13"/>
      </w:numPr>
      <w:shd w:val="clear" w:color="FFFFFF" w:fill="FFFFFF"/>
      <w:tabs>
        <w:tab w:val="left" w:pos="903"/>
      </w:tabs>
      <w:spacing w:before="640" w:after="560"/>
      <w:ind w:left="903" w:hanging="315"/>
      <w:jc w:val="center"/>
      <w:outlineLvl w:val="0"/>
    </w:pPr>
    <w:rPr>
      <w:rFonts w:ascii="黑体" w:hAnsi="Calibri" w:eastAsia="黑体" w:cs="Times New Roman"/>
      <w:sz w:val="32"/>
      <w:lang w:val="en-US" w:eastAsia="zh-CN" w:bidi="ar-SA"/>
    </w:rPr>
  </w:style>
  <w:style w:type="paragraph" w:customStyle="1" w:styleId="369">
    <w:name w:val="Char Char Char Char Char Char2 Char"/>
    <w:basedOn w:val="1"/>
    <w:uiPriority w:val="0"/>
    <w:pPr>
      <w:widowControl/>
      <w:spacing w:after="160" w:line="240" w:lineRule="exact"/>
      <w:jc w:val="left"/>
    </w:pPr>
    <w:rPr>
      <w:rFonts w:ascii="Calibri" w:hAnsi="Calibri" w:eastAsia="宋体" w:cs="Times New Roman"/>
      <w:szCs w:val="20"/>
    </w:rPr>
  </w:style>
  <w:style w:type="paragraph" w:customStyle="1" w:styleId="370">
    <w:name w:val="列出段落2"/>
    <w:basedOn w:val="1"/>
    <w:qFormat/>
    <w:uiPriority w:val="34"/>
    <w:pPr>
      <w:ind w:firstLine="420" w:firstLineChars="200"/>
    </w:pPr>
    <w:rPr>
      <w:rFonts w:ascii="Calibri" w:hAnsi="Calibri" w:eastAsia="宋体" w:cs="Times New Roman"/>
      <w:szCs w:val="24"/>
    </w:rPr>
  </w:style>
  <w:style w:type="paragraph" w:customStyle="1" w:styleId="371">
    <w:name w:val="表格03"/>
    <w:basedOn w:val="1"/>
    <w:uiPriority w:val="0"/>
    <w:pPr>
      <w:adjustRightInd w:val="0"/>
      <w:spacing w:line="400" w:lineRule="exact"/>
      <w:jc w:val="center"/>
      <w:textAlignment w:val="baseline"/>
    </w:pPr>
    <w:rPr>
      <w:rFonts w:ascii="Calibri" w:hAnsi="Calibri" w:eastAsia="宋体" w:cs="Times New Roman"/>
      <w:szCs w:val="21"/>
    </w:rPr>
  </w:style>
  <w:style w:type="paragraph" w:customStyle="1" w:styleId="372">
    <w:name w:val="表格式"/>
    <w:basedOn w:val="59"/>
    <w:uiPriority w:val="0"/>
    <w:pPr>
      <w:adjustRightInd/>
      <w:spacing w:line="360" w:lineRule="auto"/>
      <w:textAlignment w:val="auto"/>
    </w:pPr>
    <w:rPr>
      <w:sz w:val="24"/>
      <w:szCs w:val="22"/>
    </w:rPr>
  </w:style>
  <w:style w:type="paragraph" w:customStyle="1" w:styleId="373">
    <w:name w:val="样式 首行缩进:  0 字符"/>
    <w:basedOn w:val="1"/>
    <w:qFormat/>
    <w:uiPriority w:val="0"/>
    <w:pPr>
      <w:spacing w:line="500" w:lineRule="exact"/>
      <w:ind w:firstLine="200" w:firstLineChars="200"/>
    </w:pPr>
    <w:rPr>
      <w:rFonts w:ascii="Calibri" w:hAnsi="Calibri" w:eastAsia="宋体" w:cs="宋体"/>
      <w:sz w:val="28"/>
      <w:szCs w:val="20"/>
    </w:rPr>
  </w:style>
  <w:style w:type="paragraph" w:customStyle="1" w:styleId="374">
    <w:name w:val="Char Char Char Char Char Char Char"/>
    <w:basedOn w:val="1"/>
    <w:next w:val="1"/>
    <w:autoRedefine/>
    <w:uiPriority w:val="0"/>
    <w:pPr>
      <w:keepNext/>
      <w:keepLines/>
      <w:widowControl/>
      <w:adjustRightInd w:val="0"/>
      <w:spacing w:before="40" w:after="40" w:line="360" w:lineRule="auto"/>
      <w:ind w:firstLine="200" w:firstLineChars="200"/>
      <w:textAlignment w:val="baseline"/>
    </w:pPr>
    <w:rPr>
      <w:rFonts w:ascii="Calibri" w:hAnsi="Calibri" w:eastAsia="宋体" w:cs="Times New Roman"/>
      <w:szCs w:val="24"/>
    </w:rPr>
  </w:style>
  <w:style w:type="paragraph" w:customStyle="1" w:styleId="375">
    <w:name w:val="Char Char Char Char Char Char Char Char Char Char Char Char Char Char Char1 Char Char Char Char Char Char Char Char Char Char Char Char Char11"/>
    <w:basedOn w:val="1"/>
    <w:uiPriority w:val="0"/>
    <w:pPr>
      <w:autoSpaceDE w:val="0"/>
      <w:autoSpaceDN w:val="0"/>
      <w:adjustRightInd w:val="0"/>
      <w:snapToGrid w:val="0"/>
      <w:spacing w:before="50" w:after="50" w:line="360" w:lineRule="auto"/>
      <w:ind w:firstLine="560" w:firstLineChars="200"/>
    </w:pPr>
    <w:rPr>
      <w:rFonts w:ascii="Calibri" w:hAnsi="Calibri" w:eastAsia="仿宋_GB2312" w:cs="Times New Roman"/>
      <w:color w:val="000000"/>
      <w:sz w:val="24"/>
      <w:szCs w:val="24"/>
    </w:rPr>
  </w:style>
  <w:style w:type="paragraph" w:customStyle="1" w:styleId="376">
    <w:name w:val="标题4"/>
    <w:basedOn w:val="8"/>
    <w:uiPriority w:val="0"/>
  </w:style>
  <w:style w:type="paragraph" w:customStyle="1" w:styleId="377">
    <w:name w:val="文本文字"/>
    <w:basedOn w:val="1"/>
    <w:uiPriority w:val="0"/>
    <w:pPr>
      <w:overflowPunct w:val="0"/>
      <w:autoSpaceDE w:val="0"/>
      <w:autoSpaceDN w:val="0"/>
      <w:adjustRightInd w:val="0"/>
      <w:spacing w:line="240" w:lineRule="atLeast"/>
      <w:textAlignment w:val="baseline"/>
    </w:pPr>
    <w:rPr>
      <w:rFonts w:ascii="Calibri" w:hAnsi="Calibri" w:eastAsia="仿宋_GB2312" w:cs="Times New Roman"/>
      <w:kern w:val="0"/>
      <w:sz w:val="28"/>
      <w:szCs w:val="20"/>
    </w:rPr>
  </w:style>
  <w:style w:type="paragraph" w:customStyle="1" w:styleId="378">
    <w:name w:val="TOC 标题1"/>
    <w:basedOn w:val="5"/>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379">
    <w:name w:val="段"/>
    <w:uiPriority w:val="0"/>
    <w:pPr>
      <w:autoSpaceDE w:val="0"/>
      <w:autoSpaceDN w:val="0"/>
      <w:ind w:firstLine="200" w:firstLineChars="200"/>
      <w:jc w:val="both"/>
    </w:pPr>
    <w:rPr>
      <w:rFonts w:ascii="宋体" w:hAnsi="Calibri" w:eastAsia="宋体" w:cs="Times New Roman"/>
      <w:kern w:val="2"/>
      <w:sz w:val="21"/>
      <w:szCs w:val="22"/>
      <w:lang w:val="en-US" w:eastAsia="zh-CN" w:bidi="ar-SA"/>
    </w:rPr>
  </w:style>
  <w:style w:type="paragraph" w:customStyle="1" w:styleId="380">
    <w:name w:val="默认段落字体 Para Char"/>
    <w:basedOn w:val="1"/>
    <w:next w:val="1"/>
    <w:uiPriority w:val="0"/>
    <w:pPr>
      <w:spacing w:line="360" w:lineRule="auto"/>
      <w:ind w:firstLine="200" w:firstLineChars="200"/>
    </w:pPr>
    <w:rPr>
      <w:rFonts w:ascii="Calibri" w:hAnsi="Calibri" w:eastAsia="宋体" w:cs="Times New Roman"/>
      <w:szCs w:val="24"/>
    </w:rPr>
  </w:style>
  <w:style w:type="paragraph" w:customStyle="1" w:styleId="381">
    <w:name w:val="Char Char Char Char"/>
    <w:basedOn w:val="1"/>
    <w:uiPriority w:val="0"/>
    <w:pPr>
      <w:snapToGrid w:val="0"/>
      <w:spacing w:line="360" w:lineRule="auto"/>
      <w:ind w:firstLine="529" w:firstLineChars="200"/>
    </w:pPr>
    <w:rPr>
      <w:rFonts w:ascii="宋体" w:hAnsi="宋体" w:eastAsia="宋体" w:cs="Times New Roman"/>
      <w:b/>
      <w:szCs w:val="24"/>
    </w:rPr>
  </w:style>
  <w:style w:type="paragraph" w:customStyle="1" w:styleId="382">
    <w:name w:val="样式 标题 3 + 字距调整八号"/>
    <w:basedOn w:val="7"/>
    <w:uiPriority w:val="0"/>
    <w:pPr>
      <w:spacing w:before="20" w:after="20" w:line="360" w:lineRule="auto"/>
    </w:pPr>
    <w:rPr>
      <w:rFonts w:ascii="Arial" w:hAnsi="Arial" w:eastAsia="宋体"/>
      <w:b w:val="0"/>
      <w:bCs w:val="0"/>
      <w:kern w:val="10"/>
      <w:sz w:val="24"/>
      <w:szCs w:val="24"/>
    </w:rPr>
  </w:style>
  <w:style w:type="paragraph" w:customStyle="1" w:styleId="383">
    <w:name w:val="xiangxi"/>
    <w:basedOn w:val="1"/>
    <w:uiPriority w:val="0"/>
    <w:pPr>
      <w:widowControl/>
      <w:wordWrap w:val="0"/>
      <w:adjustRightInd w:val="0"/>
      <w:spacing w:before="100" w:beforeAutospacing="1" w:after="100" w:afterAutospacing="1" w:line="360" w:lineRule="atLeast"/>
      <w:jc w:val="left"/>
      <w:textAlignment w:val="baseline"/>
    </w:pPr>
    <w:rPr>
      <w:rFonts w:ascii="宋体" w:hAnsi="宋体" w:eastAsia="宋体" w:cs="宋体"/>
      <w:color w:val="333333"/>
      <w:kern w:val="0"/>
      <w:sz w:val="18"/>
      <w:szCs w:val="18"/>
    </w:rPr>
  </w:style>
  <w:style w:type="paragraph" w:customStyle="1" w:styleId="384">
    <w:name w:val="正缩1"/>
    <w:basedOn w:val="1"/>
    <w:autoRedefine/>
    <w:qFormat/>
    <w:uiPriority w:val="0"/>
    <w:pPr>
      <w:snapToGrid w:val="0"/>
      <w:spacing w:line="500" w:lineRule="exact"/>
      <w:ind w:firstLine="567"/>
    </w:pPr>
    <w:rPr>
      <w:rFonts w:ascii="Calibri" w:hAnsi="Calibri" w:eastAsia="仿宋_GB2312" w:cs="Times New Roman"/>
      <w:snapToGrid w:val="0"/>
      <w:color w:val="000000"/>
      <w:kern w:val="0"/>
      <w:sz w:val="28"/>
      <w:szCs w:val="20"/>
    </w:rPr>
  </w:style>
  <w:style w:type="paragraph" w:customStyle="1" w:styleId="385">
    <w:name w:val="标题 2标"/>
    <w:basedOn w:val="6"/>
    <w:uiPriority w:val="0"/>
    <w:pPr>
      <w:adjustRightInd w:val="0"/>
      <w:snapToGrid w:val="0"/>
      <w:spacing w:before="240" w:afterLines="100" w:line="360" w:lineRule="auto"/>
      <w:jc w:val="left"/>
    </w:pPr>
    <w:rPr>
      <w:rFonts w:ascii="Times New Roman" w:eastAsia="宋体"/>
      <w:bCs w:val="0"/>
      <w:color w:val="000000"/>
    </w:rPr>
  </w:style>
  <w:style w:type="paragraph" w:customStyle="1" w:styleId="386">
    <w:name w:val="报告正文缩进"/>
    <w:basedOn w:val="216"/>
    <w:uiPriority w:val="0"/>
    <w:pPr>
      <w:snapToGrid w:val="0"/>
      <w:spacing w:line="480" w:lineRule="exact"/>
      <w:ind w:firstLine="480"/>
      <w:textAlignment w:val="auto"/>
    </w:pPr>
    <w:rPr>
      <w:rFonts w:ascii="Times New Roman" w:hAnsi="Times New Roman" w:cs="宋体"/>
      <w:kern w:val="2"/>
      <w:szCs w:val="24"/>
    </w:rPr>
  </w:style>
  <w:style w:type="paragraph" w:customStyle="1" w:styleId="387">
    <w:name w:val="列出段落1"/>
    <w:basedOn w:val="1"/>
    <w:uiPriority w:val="0"/>
    <w:pPr>
      <w:ind w:firstLine="200" w:firstLineChars="200"/>
    </w:pPr>
    <w:rPr>
      <w:rFonts w:ascii="Calibri" w:hAnsi="Calibri" w:eastAsia="宋体" w:cs="Times New Roman"/>
      <w:szCs w:val="24"/>
    </w:rPr>
  </w:style>
  <w:style w:type="paragraph" w:customStyle="1" w:styleId="388">
    <w:name w:val="pa-0"/>
    <w:basedOn w:val="1"/>
    <w:autoRedefine/>
    <w:uiPriority w:val="0"/>
    <w:pPr>
      <w:widowControl/>
      <w:spacing w:line="360" w:lineRule="atLeast"/>
    </w:pPr>
    <w:rPr>
      <w:rFonts w:ascii="宋体" w:hAnsi="宋体" w:eastAsia="宋体" w:cs="宋体"/>
      <w:kern w:val="0"/>
      <w:sz w:val="24"/>
      <w:szCs w:val="20"/>
    </w:rPr>
  </w:style>
  <w:style w:type="paragraph" w:customStyle="1" w:styleId="389">
    <w:name w:val="char"/>
    <w:basedOn w:val="1"/>
    <w:uiPriority w:val="0"/>
    <w:pPr>
      <w:widowControl/>
      <w:adjustRightInd w:val="0"/>
      <w:spacing w:after="160" w:line="240" w:lineRule="exact"/>
      <w:jc w:val="left"/>
      <w:textAlignment w:val="baseline"/>
    </w:pPr>
    <w:rPr>
      <w:rFonts w:ascii="Verdana" w:hAnsi="Verdana" w:eastAsia="仿宋_GB2312" w:cs="”“Times New Roman”“"/>
      <w:kern w:val="0"/>
      <w:sz w:val="24"/>
      <w:szCs w:val="20"/>
      <w:lang w:eastAsia="en-US"/>
    </w:rPr>
  </w:style>
  <w:style w:type="paragraph" w:customStyle="1" w:styleId="390">
    <w:name w:val="正文01"/>
    <w:basedOn w:val="1"/>
    <w:uiPriority w:val="0"/>
    <w:pPr>
      <w:spacing w:before="60" w:line="460" w:lineRule="exact"/>
      <w:ind w:firstLine="200"/>
    </w:pPr>
    <w:rPr>
      <w:rFonts w:ascii="Arial" w:hAnsi="Arial" w:eastAsia="宋体" w:cs="Times New Roman"/>
      <w:color w:val="000000"/>
      <w:sz w:val="24"/>
      <w:szCs w:val="24"/>
    </w:rPr>
  </w:style>
  <w:style w:type="paragraph" w:customStyle="1" w:styleId="391">
    <w:name w:val="表格格式"/>
    <w:basedOn w:val="1"/>
    <w:uiPriority w:val="0"/>
    <w:pPr>
      <w:snapToGrid w:val="0"/>
      <w:spacing w:line="360" w:lineRule="exact"/>
      <w:ind w:left="-111" w:leftChars="-53" w:firstLine="23"/>
      <w:jc w:val="center"/>
    </w:pPr>
    <w:rPr>
      <w:rFonts w:ascii="宋体" w:hAnsi="宋体" w:eastAsia="宋体" w:cs="宋体"/>
      <w:szCs w:val="20"/>
    </w:rPr>
  </w:style>
  <w:style w:type="paragraph" w:customStyle="1" w:styleId="392">
    <w:name w:val="z-catalog-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3">
    <w:name w:val="应急预案三级标题"/>
    <w:basedOn w:val="7"/>
    <w:uiPriority w:val="0"/>
    <w:pPr>
      <w:ind w:firstLine="148" w:firstLineChars="49"/>
    </w:pPr>
    <w:rPr>
      <w:rFonts w:hAnsi="仿宋_GB2312" w:cs="宋体"/>
      <w:sz w:val="30"/>
      <w:szCs w:val="20"/>
    </w:rPr>
  </w:style>
  <w:style w:type="paragraph" w:customStyle="1" w:styleId="394">
    <w:name w:val="WPS Plain"/>
    <w:uiPriority w:val="0"/>
    <w:rPr>
      <w:rFonts w:ascii="Calibri" w:hAnsi="Calibri" w:eastAsia="宋体" w:cs="Times New Roman"/>
      <w:lang w:val="en-US" w:eastAsia="zh-CN" w:bidi="ar-SA"/>
    </w:rPr>
  </w:style>
  <w:style w:type="paragraph" w:customStyle="1" w:styleId="395">
    <w:name w:val="默认段落字体 Para Char Char Char Char Char Char Char Char Char Char"/>
    <w:basedOn w:val="7"/>
    <w:uiPriority w:val="0"/>
    <w:pPr>
      <w:tabs>
        <w:tab w:val="left" w:pos="360"/>
        <w:tab w:val="left" w:pos="900"/>
      </w:tabs>
      <w:snapToGrid w:val="0"/>
      <w:spacing w:before="120" w:after="120" w:line="360" w:lineRule="auto"/>
      <w:ind w:left="542" w:leftChars="-12" w:firstLine="200"/>
    </w:pPr>
    <w:rPr>
      <w:rFonts w:ascii="Calibri" w:hAnsi="Calibri" w:eastAsia="黑体"/>
      <w:b w:val="0"/>
      <w:bCs w:val="0"/>
      <w:snapToGrid w:val="0"/>
      <w:sz w:val="24"/>
      <w:szCs w:val="24"/>
    </w:rPr>
  </w:style>
  <w:style w:type="paragraph" w:customStyle="1" w:styleId="396">
    <w:name w:val="样式 宋体 小四 行距: 1.5 倍行距"/>
    <w:basedOn w:val="1"/>
    <w:uiPriority w:val="0"/>
    <w:pPr>
      <w:ind w:firstLine="560" w:firstLineChars="200"/>
    </w:pPr>
    <w:rPr>
      <w:rFonts w:ascii="Calibri" w:hAnsi="Calibri" w:eastAsia="仿宋_GB2312" w:cs="Times New Roman"/>
      <w:sz w:val="28"/>
      <w:szCs w:val="20"/>
    </w:rPr>
  </w:style>
  <w:style w:type="paragraph" w:customStyle="1" w:styleId="397">
    <w:name w:val="表格正文居中"/>
    <w:basedOn w:val="1"/>
    <w:uiPriority w:val="0"/>
    <w:pPr>
      <w:adjustRightInd w:val="0"/>
      <w:snapToGrid w:val="0"/>
      <w:jc w:val="center"/>
    </w:pPr>
    <w:rPr>
      <w:rFonts w:ascii="Calibri" w:hAnsi="Calibri" w:eastAsia="仿宋_GB2312" w:cs="Times New Roman"/>
      <w:sz w:val="24"/>
      <w:szCs w:val="24"/>
    </w:rPr>
  </w:style>
  <w:style w:type="paragraph" w:customStyle="1" w:styleId="398">
    <w:name w:val="无划线页脚"/>
    <w:basedOn w:val="50"/>
    <w:qFormat/>
    <w:uiPriority w:val="0"/>
    <w:rPr>
      <w:rFonts w:ascii="Calibri" w:hAnsi="Calibri" w:eastAsia="宋体" w:cs="Times New Roman"/>
      <w:kern w:val="0"/>
    </w:rPr>
  </w:style>
  <w:style w:type="paragraph" w:customStyle="1" w:styleId="399">
    <w:name w:val="标准条文"/>
    <w:basedOn w:val="1"/>
    <w:next w:val="1"/>
    <w:autoRedefine/>
    <w:qFormat/>
    <w:uiPriority w:val="0"/>
    <w:pPr>
      <w:autoSpaceDE w:val="0"/>
      <w:autoSpaceDN w:val="0"/>
      <w:adjustRightInd w:val="0"/>
      <w:jc w:val="left"/>
    </w:pPr>
    <w:rPr>
      <w:rFonts w:ascii="宋体" w:hAnsi="Calibri" w:eastAsia="宋体" w:cs="Times New Roman"/>
      <w:kern w:val="0"/>
      <w:sz w:val="24"/>
      <w:szCs w:val="24"/>
    </w:rPr>
  </w:style>
  <w:style w:type="paragraph" w:customStyle="1" w:styleId="400">
    <w:name w:val="封面正文"/>
    <w:uiPriority w:val="0"/>
    <w:pPr>
      <w:jc w:val="both"/>
    </w:pPr>
    <w:rPr>
      <w:rFonts w:ascii="Calibri" w:hAnsi="Calibri" w:eastAsia="宋体" w:cs="Times New Roman"/>
      <w:lang w:val="en-US" w:eastAsia="zh-CN" w:bidi="ar-SA"/>
    </w:rPr>
  </w:style>
  <w:style w:type="paragraph" w:customStyle="1" w:styleId="401">
    <w:name w:val="Default"/>
    <w:uiPriority w:val="0"/>
    <w:pPr>
      <w:widowControl w:val="0"/>
      <w:autoSpaceDE w:val="0"/>
      <w:autoSpaceDN w:val="0"/>
      <w:adjustRightInd w:val="0"/>
      <w:spacing w:line="360" w:lineRule="atLeast"/>
      <w:jc w:val="both"/>
      <w:textAlignment w:val="baseline"/>
    </w:pPr>
    <w:rPr>
      <w:rFonts w:ascii="黑体" w:hAnsi="Calibri" w:eastAsia="黑体" w:cs="黑体"/>
      <w:color w:val="000000"/>
      <w:sz w:val="24"/>
      <w:szCs w:val="24"/>
      <w:lang w:val="en-US" w:eastAsia="zh-CN" w:bidi="ar-SA"/>
    </w:rPr>
  </w:style>
  <w:style w:type="paragraph" w:customStyle="1" w:styleId="402">
    <w:name w:val="正文首行缩进1"/>
    <w:basedOn w:val="2"/>
    <w:uiPriority w:val="0"/>
    <w:pPr>
      <w:spacing w:line="360" w:lineRule="auto"/>
      <w:ind w:right="0" w:firstLine="200" w:firstLineChars="200"/>
    </w:pPr>
    <w:rPr>
      <w:rFonts w:ascii="Calibri" w:hAnsi="Calibri" w:eastAsia="宋体" w:cs="Times New Roman"/>
      <w:sz w:val="24"/>
      <w:szCs w:val="21"/>
    </w:rPr>
  </w:style>
  <w:style w:type="paragraph" w:customStyle="1" w:styleId="403">
    <w:name w:val="Char Char Char Char Char Char Char Char Char Char Char"/>
    <w:basedOn w:val="1"/>
    <w:uiPriority w:val="0"/>
    <w:rPr>
      <w:rFonts w:ascii="Calibri" w:hAnsi="Calibri" w:eastAsia="宋体" w:cs="Times New Roman"/>
      <w:sz w:val="28"/>
      <w:szCs w:val="28"/>
    </w:rPr>
  </w:style>
  <w:style w:type="paragraph" w:customStyle="1" w:styleId="404">
    <w:name w:val="小四表文左齐"/>
    <w:basedOn w:val="1"/>
    <w:uiPriority w:val="0"/>
    <w:pPr>
      <w:overflowPunct w:val="0"/>
      <w:autoSpaceDE w:val="0"/>
      <w:autoSpaceDN w:val="0"/>
      <w:adjustRightInd w:val="0"/>
      <w:spacing w:line="360" w:lineRule="atLeast"/>
      <w:jc w:val="center"/>
      <w:textAlignment w:val="baseline"/>
    </w:pPr>
    <w:rPr>
      <w:rFonts w:ascii="宋体" w:hAnsi="宋体" w:eastAsia="宋体" w:cs="Times New Roman"/>
      <w:kern w:val="0"/>
      <w:szCs w:val="20"/>
      <w:u w:val="single"/>
    </w:rPr>
  </w:style>
  <w:style w:type="paragraph" w:customStyle="1" w:styleId="405">
    <w:name w:val="cas_content"/>
    <w:basedOn w:val="1"/>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rPr>
  </w:style>
  <w:style w:type="paragraph" w:customStyle="1" w:styleId="406">
    <w:name w:val="标题3，小节名，小节"/>
    <w:basedOn w:val="1"/>
    <w:next w:val="347"/>
    <w:autoRedefine/>
    <w:qFormat/>
    <w:uiPriority w:val="0"/>
    <w:pPr>
      <w:spacing w:line="360" w:lineRule="auto"/>
      <w:ind w:firstLine="562" w:firstLineChars="200"/>
    </w:pPr>
    <w:rPr>
      <w:rFonts w:ascii="Calibri" w:hAnsi="Calibri" w:eastAsia="宋体" w:cs="Times New Roman"/>
      <w:b/>
      <w:sz w:val="28"/>
      <w:szCs w:val="28"/>
    </w:rPr>
  </w:style>
  <w:style w:type="paragraph" w:customStyle="1" w:styleId="407">
    <w:name w:val="p19"/>
    <w:basedOn w:val="1"/>
    <w:uiPriority w:val="0"/>
    <w:pPr>
      <w:widowControl/>
    </w:pPr>
    <w:rPr>
      <w:rFonts w:ascii="Calibri" w:hAnsi="Calibri" w:eastAsia="宋体" w:cs="Times New Roman"/>
      <w:kern w:val="0"/>
      <w:szCs w:val="21"/>
    </w:rPr>
  </w:style>
  <w:style w:type="paragraph" w:customStyle="1" w:styleId="408">
    <w:name w:val="表格标题"/>
    <w:basedOn w:val="1"/>
    <w:uiPriority w:val="0"/>
    <w:pPr>
      <w:spacing w:line="360" w:lineRule="auto"/>
      <w:jc w:val="center"/>
    </w:pPr>
    <w:rPr>
      <w:rFonts w:ascii="黑体" w:hAnsi="Calibri" w:eastAsia="宋体" w:cs="Times New Roman"/>
      <w:sz w:val="24"/>
      <w:szCs w:val="24"/>
    </w:rPr>
  </w:style>
  <w:style w:type="paragraph" w:customStyle="1" w:styleId="409">
    <w:name w:val="Char Char Char Char1"/>
    <w:basedOn w:val="1"/>
    <w:uiPriority w:val="0"/>
    <w:rPr>
      <w:rFonts w:ascii="Calibri" w:hAnsi="Calibri" w:eastAsia="宋体" w:cs="Times New Roman"/>
      <w:szCs w:val="24"/>
    </w:rPr>
  </w:style>
  <w:style w:type="paragraph" w:customStyle="1" w:styleId="410">
    <w:name w:val="表字居中"/>
    <w:basedOn w:val="1"/>
    <w:uiPriority w:val="0"/>
    <w:pPr>
      <w:tabs>
        <w:tab w:val="left" w:pos="3626"/>
      </w:tabs>
      <w:spacing w:line="240" w:lineRule="exact"/>
      <w:jc w:val="center"/>
    </w:pPr>
    <w:rPr>
      <w:rFonts w:ascii="Calibri" w:hAnsi="Calibri" w:eastAsia="宋体" w:cs="Times New Roman"/>
      <w:sz w:val="18"/>
      <w:szCs w:val="18"/>
    </w:rPr>
  </w:style>
  <w:style w:type="paragraph" w:customStyle="1" w:styleId="411">
    <w:name w:val="5号字行距1.0首行缩2"/>
    <w:basedOn w:val="1"/>
    <w:uiPriority w:val="0"/>
    <w:pPr>
      <w:ind w:firstLine="200" w:firstLineChars="200"/>
    </w:pPr>
    <w:rPr>
      <w:rFonts w:ascii="Calibri" w:hAnsi="Calibri" w:eastAsia="宋体" w:cs="Times New Roman"/>
      <w:szCs w:val="24"/>
    </w:rPr>
  </w:style>
  <w:style w:type="paragraph" w:customStyle="1" w:styleId="412">
    <w:name w:val="Char Char"/>
    <w:basedOn w:val="1"/>
    <w:uiPriority w:val="0"/>
    <w:rPr>
      <w:rFonts w:ascii="Calibri" w:hAnsi="Calibri" w:eastAsia="宋体" w:cs="Times New Roman"/>
      <w:szCs w:val="24"/>
    </w:rPr>
  </w:style>
  <w:style w:type="paragraph" w:customStyle="1" w:styleId="413">
    <w:name w:val="正文 + 四号"/>
    <w:basedOn w:val="1"/>
    <w:uiPriority w:val="0"/>
    <w:pPr>
      <w:ind w:firstLine="560" w:firstLineChars="200"/>
    </w:pPr>
    <w:rPr>
      <w:rFonts w:ascii="Calibri" w:hAnsi="Calibri" w:eastAsia="宋体" w:cs="Times New Roman"/>
      <w:sz w:val="28"/>
      <w:szCs w:val="28"/>
    </w:rPr>
  </w:style>
  <w:style w:type="paragraph" w:customStyle="1" w:styleId="414">
    <w:name w:val="Char Char Char"/>
    <w:basedOn w:val="26"/>
    <w:uiPriority w:val="0"/>
    <w:pPr>
      <w:spacing w:line="480" w:lineRule="exact"/>
      <w:ind w:firstLine="200" w:firstLineChars="200"/>
    </w:pPr>
  </w:style>
  <w:style w:type="paragraph" w:customStyle="1" w:styleId="415">
    <w:name w:val="无间隔2"/>
    <w:basedOn w:val="1"/>
    <w:next w:val="1"/>
    <w:qFormat/>
    <w:uiPriority w:val="0"/>
    <w:pPr>
      <w:spacing w:before="260" w:after="260"/>
      <w:ind w:left="425"/>
      <w:jc w:val="center"/>
    </w:pPr>
    <w:rPr>
      <w:rFonts w:ascii="Calibri" w:hAnsi="Calibri" w:eastAsia="Times New Roman" w:cs="Times New Roman"/>
      <w:color w:val="000000"/>
      <w:kern w:val="0"/>
      <w:szCs w:val="24"/>
      <w:lang w:val="zh-CN"/>
    </w:rPr>
  </w:style>
  <w:style w:type="paragraph" w:customStyle="1" w:styleId="416">
    <w:name w:val="风险正文"/>
    <w:basedOn w:val="390"/>
    <w:uiPriority w:val="0"/>
    <w:pPr>
      <w:spacing w:line="540" w:lineRule="exact"/>
    </w:pPr>
    <w:rPr>
      <w:rFonts w:ascii="Times New Roman" w:hAnsi="Times New Roman" w:eastAsia="仿宋_GB2312"/>
      <w:sz w:val="28"/>
    </w:rPr>
  </w:style>
  <w:style w:type="paragraph" w:customStyle="1" w:styleId="417">
    <w:name w:val="a3"/>
    <w:basedOn w:val="1"/>
    <w:uiPriority w:val="0"/>
    <w:pPr>
      <w:widowControl/>
      <w:adjustRightInd w:val="0"/>
      <w:spacing w:before="100" w:beforeAutospacing="1" w:after="100" w:afterAutospacing="1" w:line="360" w:lineRule="atLeast"/>
      <w:jc w:val="left"/>
      <w:textAlignment w:val="baseline"/>
    </w:pPr>
    <w:rPr>
      <w:rFonts w:ascii="宋体" w:hAnsi="宋体" w:eastAsia="宋体" w:cs="Times New Roman"/>
      <w:color w:val="000000"/>
      <w:kern w:val="0"/>
      <w:sz w:val="24"/>
      <w:szCs w:val="24"/>
    </w:rPr>
  </w:style>
  <w:style w:type="paragraph" w:customStyle="1" w:styleId="418">
    <w:name w:val="表尾"/>
    <w:basedOn w:val="1"/>
    <w:uiPriority w:val="0"/>
    <w:pPr>
      <w:tabs>
        <w:tab w:val="left" w:pos="1021"/>
      </w:tabs>
      <w:adjustRightInd w:val="0"/>
      <w:spacing w:line="160" w:lineRule="atLeast"/>
      <w:textAlignment w:val="baseline"/>
    </w:pPr>
    <w:rPr>
      <w:rFonts w:ascii="Calibri" w:hAnsi="Calibri" w:eastAsia="宋体" w:cs="Times New Roman"/>
      <w:sz w:val="10"/>
      <w:szCs w:val="24"/>
    </w:rPr>
  </w:style>
  <w:style w:type="paragraph" w:customStyle="1" w:styleId="419">
    <w:name w:val="样式 a正文排版格式 +"/>
    <w:basedOn w:val="1"/>
    <w:uiPriority w:val="0"/>
    <w:pPr>
      <w:spacing w:line="600" w:lineRule="exact"/>
      <w:ind w:firstLine="560" w:firstLineChars="200"/>
    </w:pPr>
    <w:rPr>
      <w:rFonts w:ascii="Calibri" w:hAnsi="Calibri" w:eastAsia="仿宋_GB2312" w:cs="Times New Roman"/>
      <w:sz w:val="28"/>
      <w:szCs w:val="28"/>
    </w:rPr>
  </w:style>
  <w:style w:type="paragraph" w:customStyle="1" w:styleId="420">
    <w:name w:val="xl24"/>
    <w:basedOn w:val="1"/>
    <w:uiPriority w:val="0"/>
    <w:pPr>
      <w:widowControl/>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421">
    <w:name w:val="p17"/>
    <w:basedOn w:val="1"/>
    <w:uiPriority w:val="0"/>
    <w:pPr>
      <w:adjustRightInd w:val="0"/>
      <w:snapToGrid w:val="0"/>
      <w:spacing w:line="360" w:lineRule="auto"/>
      <w:ind w:firstLine="539"/>
      <w:textAlignment w:val="baseline"/>
    </w:pPr>
    <w:rPr>
      <w:rFonts w:ascii="Calibri" w:hAnsi="Calibri" w:eastAsia="宋体" w:cs="Mangal"/>
      <w:sz w:val="28"/>
      <w:szCs w:val="20"/>
      <w:lang w:bidi="hi-IN"/>
    </w:rPr>
  </w:style>
  <w:style w:type="paragraph" w:customStyle="1" w:styleId="422">
    <w:name w:val="默认段落字体 Para Char Char Char Char"/>
    <w:basedOn w:val="1"/>
    <w:uiPriority w:val="0"/>
    <w:pPr>
      <w:adjustRightInd w:val="0"/>
      <w:spacing w:before="50" w:beforeLines="50" w:after="50" w:afterLines="50" w:line="360" w:lineRule="auto"/>
      <w:jc w:val="left"/>
    </w:pPr>
    <w:rPr>
      <w:rFonts w:ascii="Calibri" w:hAnsi="Calibri" w:eastAsia="黑体" w:cs="Times New Roman"/>
      <w:sz w:val="30"/>
      <w:szCs w:val="24"/>
    </w:rPr>
  </w:style>
  <w:style w:type="paragraph" w:customStyle="1" w:styleId="423">
    <w:name w:val="封面1"/>
    <w:basedOn w:val="1"/>
    <w:uiPriority w:val="0"/>
    <w:pPr>
      <w:jc w:val="center"/>
    </w:pPr>
    <w:rPr>
      <w:rFonts w:ascii="黑体" w:hAnsi="宋体" w:eastAsia="宋体" w:cs="Times New Roman"/>
      <w:b/>
      <w:bCs/>
      <w:sz w:val="44"/>
      <w:szCs w:val="24"/>
    </w:rPr>
  </w:style>
  <w:style w:type="paragraph" w:customStyle="1" w:styleId="424">
    <w:name w:val="Char Char Char Char Char Char Char1"/>
    <w:basedOn w:val="1"/>
    <w:uiPriority w:val="0"/>
    <w:pPr>
      <w:tabs>
        <w:tab w:val="right" w:leader="middleDot" w:pos="600"/>
      </w:tabs>
      <w:adjustRightInd w:val="0"/>
      <w:spacing w:line="360" w:lineRule="atLeast"/>
      <w:textAlignment w:val="baseline"/>
    </w:pPr>
    <w:rPr>
      <w:rFonts w:ascii="仿宋_GB2312" w:hAnsi="Calibri" w:eastAsia="仿宋_GB2312" w:cs="Times New Roman"/>
      <w:sz w:val="30"/>
      <w:szCs w:val="30"/>
    </w:rPr>
  </w:style>
  <w:style w:type="paragraph" w:customStyle="1" w:styleId="425">
    <w:name w:val="Char4"/>
    <w:basedOn w:val="1"/>
    <w:uiPriority w:val="0"/>
    <w:rPr>
      <w:rFonts w:ascii="Calibri" w:hAnsi="Calibri" w:eastAsia="宋体" w:cs="Times New Roman"/>
      <w:szCs w:val="24"/>
    </w:rPr>
  </w:style>
  <w:style w:type="paragraph" w:customStyle="1" w:styleId="426">
    <w:name w:val="无划线页眉"/>
    <w:basedOn w:val="52"/>
    <w:uiPriority w:val="0"/>
    <w:pPr>
      <w:pBdr>
        <w:bottom w:val="none" w:color="auto" w:sz="0" w:space="0"/>
      </w:pBdr>
      <w:jc w:val="both"/>
    </w:pPr>
    <w:rPr>
      <w:rFonts w:ascii="仿宋_GB2312" w:hAnsi="Calibri" w:eastAsia="仿宋_GB2312" w:cs="Times New Roman"/>
      <w:kern w:val="0"/>
      <w:sz w:val="21"/>
      <w:szCs w:val="21"/>
    </w:rPr>
  </w:style>
  <w:style w:type="paragraph" w:customStyle="1" w:styleId="427">
    <w:name w:val="可研正文"/>
    <w:basedOn w:val="1"/>
    <w:uiPriority w:val="0"/>
    <w:pPr>
      <w:spacing w:line="360" w:lineRule="auto"/>
      <w:ind w:firstLine="454"/>
    </w:pPr>
    <w:rPr>
      <w:rFonts w:ascii="宋体" w:hAnsi="宋体" w:eastAsia="宋体" w:cs="Times New Roman"/>
      <w:sz w:val="24"/>
      <w:szCs w:val="24"/>
    </w:rPr>
  </w:style>
  <w:style w:type="paragraph" w:customStyle="1" w:styleId="428">
    <w:name w:val="Char Char Char Char Char Char Char Char Char Char Char Char Char Char Char1 Char Char Char Char Char Char Char Char Char Char Char Char Char1"/>
    <w:basedOn w:val="1"/>
    <w:autoRedefine/>
    <w:qFormat/>
    <w:uiPriority w:val="0"/>
    <w:pPr>
      <w:autoSpaceDE w:val="0"/>
      <w:autoSpaceDN w:val="0"/>
      <w:adjustRightInd w:val="0"/>
      <w:snapToGrid w:val="0"/>
      <w:spacing w:before="50" w:after="50" w:line="360" w:lineRule="auto"/>
      <w:ind w:firstLine="560" w:firstLineChars="200"/>
    </w:pPr>
    <w:rPr>
      <w:rFonts w:ascii="Calibri" w:hAnsi="Calibri" w:eastAsia="仿宋_GB2312" w:cs="Times New Roman"/>
      <w:color w:val="000000"/>
      <w:sz w:val="24"/>
      <w:szCs w:val="24"/>
    </w:rPr>
  </w:style>
  <w:style w:type="paragraph" w:customStyle="1" w:styleId="429">
    <w:name w:val="表中文字"/>
    <w:basedOn w:val="1"/>
    <w:uiPriority w:val="0"/>
    <w:pPr>
      <w:tabs>
        <w:tab w:val="left" w:pos="2700"/>
      </w:tabs>
      <w:spacing w:line="360" w:lineRule="exact"/>
      <w:jc w:val="center"/>
    </w:pPr>
    <w:rPr>
      <w:rFonts w:ascii="Arial" w:hAnsi="Arial" w:eastAsia="宋体" w:cs="Times New Roman"/>
      <w:kern w:val="0"/>
      <w:szCs w:val="21"/>
    </w:rPr>
  </w:style>
  <w:style w:type="paragraph" w:customStyle="1" w:styleId="430">
    <w:name w:val="表格正文"/>
    <w:basedOn w:val="1"/>
    <w:uiPriority w:val="0"/>
    <w:pPr>
      <w:adjustRightInd w:val="0"/>
      <w:snapToGrid w:val="0"/>
      <w:jc w:val="center"/>
    </w:pPr>
    <w:rPr>
      <w:rFonts w:ascii="Calibri" w:hAnsi="Calibri" w:eastAsia="仿宋_GB2312" w:cs="Times New Roman"/>
      <w:sz w:val="24"/>
      <w:szCs w:val="24"/>
    </w:rPr>
  </w:style>
  <w:style w:type="paragraph" w:customStyle="1" w:styleId="431">
    <w:name w:val="Char21"/>
    <w:basedOn w:val="1"/>
    <w:uiPriority w:val="0"/>
    <w:rPr>
      <w:rFonts w:ascii="Calibri" w:hAnsi="Calibri" w:eastAsia="宋体" w:cs="Times New Roman"/>
      <w:szCs w:val="24"/>
    </w:rPr>
  </w:style>
  <w:style w:type="paragraph" w:customStyle="1" w:styleId="432">
    <w:name w:val="Char11"/>
    <w:basedOn w:val="1"/>
    <w:uiPriority w:val="0"/>
    <w:pPr>
      <w:adjustRightInd w:val="0"/>
      <w:spacing w:line="360" w:lineRule="atLeast"/>
      <w:textAlignment w:val="baseline"/>
    </w:pPr>
    <w:rPr>
      <w:rFonts w:ascii="Calibri" w:hAnsi="Calibri" w:eastAsia="宋体" w:cs="Times New Roman"/>
      <w:szCs w:val="24"/>
    </w:rPr>
  </w:style>
  <w:style w:type="paragraph" w:customStyle="1" w:styleId="433">
    <w:name w:val="Char Char Char1 Char Char Char Char Char Char Char Char Char Char Char Char Char Char Char Char"/>
    <w:basedOn w:val="1"/>
    <w:uiPriority w:val="0"/>
    <w:pPr>
      <w:adjustRightInd w:val="0"/>
      <w:spacing w:line="360" w:lineRule="atLeast"/>
      <w:jc w:val="left"/>
      <w:textAlignment w:val="baseline"/>
    </w:pPr>
    <w:rPr>
      <w:rFonts w:ascii="Tahoma" w:hAnsi="Tahoma" w:eastAsia="宋体" w:cs="Times New Roman"/>
      <w:kern w:val="0"/>
      <w:sz w:val="24"/>
      <w:szCs w:val="20"/>
    </w:rPr>
  </w:style>
  <w:style w:type="paragraph" w:customStyle="1" w:styleId="434">
    <w:name w:val="（一）（二）"/>
    <w:basedOn w:val="1"/>
    <w:uiPriority w:val="0"/>
    <w:pPr>
      <w:spacing w:line="400" w:lineRule="exact"/>
      <w:ind w:firstLine="177" w:firstLineChars="177"/>
      <w:jc w:val="left"/>
    </w:pPr>
    <w:rPr>
      <w:rFonts w:ascii="Calibri" w:hAnsi="Calibri" w:eastAsia="宋体" w:cs="Times New Roman"/>
      <w:b/>
      <w:sz w:val="24"/>
      <w:szCs w:val="20"/>
    </w:rPr>
  </w:style>
  <w:style w:type="paragraph" w:customStyle="1" w:styleId="435">
    <w:name w:val="报告表格标题"/>
    <w:basedOn w:val="1"/>
    <w:uiPriority w:val="0"/>
    <w:pPr>
      <w:spacing w:line="480" w:lineRule="exact"/>
      <w:jc w:val="center"/>
    </w:pPr>
    <w:rPr>
      <w:rFonts w:ascii="Calibri" w:hAnsi="Calibri" w:eastAsia="宋体" w:cs="宋体"/>
      <w:b/>
      <w:bCs/>
      <w:szCs w:val="20"/>
    </w:rPr>
  </w:style>
  <w:style w:type="paragraph" w:customStyle="1" w:styleId="436">
    <w:name w:val="无间隔11"/>
    <w:basedOn w:val="1"/>
    <w:next w:val="1"/>
    <w:qFormat/>
    <w:uiPriority w:val="0"/>
    <w:pPr>
      <w:jc w:val="center"/>
    </w:pPr>
    <w:rPr>
      <w:rFonts w:ascii="Calibri" w:hAnsi="Calibri" w:eastAsia="宋体" w:cs="Calibri"/>
      <w:szCs w:val="21"/>
      <w:lang w:val="zh-CN"/>
    </w:rPr>
  </w:style>
  <w:style w:type="paragraph" w:customStyle="1" w:styleId="437">
    <w:name w:val="样式 标题 3H3B Head标题 3 Char条标题1.1.13h33rd levell3CT段标题 3...3"/>
    <w:basedOn w:val="1"/>
    <w:uiPriority w:val="0"/>
    <w:pPr>
      <w:tabs>
        <w:tab w:val="left" w:pos="709"/>
      </w:tabs>
    </w:pPr>
    <w:rPr>
      <w:rFonts w:ascii="Calibri" w:hAnsi="Calibri" w:eastAsia="宋体" w:cs="Times New Roman"/>
      <w:szCs w:val="24"/>
    </w:rPr>
  </w:style>
  <w:style w:type="paragraph" w:customStyle="1" w:styleId="438">
    <w:name w:val="五级条标题"/>
    <w:basedOn w:val="321"/>
    <w:next w:val="1"/>
    <w:uiPriority w:val="0"/>
    <w:pPr>
      <w:outlineLvl w:val="6"/>
    </w:pPr>
  </w:style>
  <w:style w:type="paragraph" w:customStyle="1" w:styleId="439">
    <w:name w:val="_Style 62"/>
    <w:basedOn w:val="1"/>
    <w:qFormat/>
    <w:uiPriority w:val="0"/>
    <w:pPr>
      <w:adjustRightInd w:val="0"/>
      <w:spacing w:line="360" w:lineRule="atLeast"/>
      <w:jc w:val="left"/>
      <w:textAlignment w:val="baseline"/>
    </w:pPr>
    <w:rPr>
      <w:rFonts w:ascii="Calibri" w:hAnsi="Calibri" w:eastAsia="宋体" w:cs="Times New Roman"/>
      <w:sz w:val="28"/>
      <w:szCs w:val="28"/>
    </w:rPr>
  </w:style>
  <w:style w:type="paragraph" w:customStyle="1" w:styleId="440">
    <w:name w:val="Char13"/>
    <w:basedOn w:val="1"/>
    <w:uiPriority w:val="0"/>
    <w:pPr>
      <w:keepNext/>
      <w:keepLines/>
      <w:tabs>
        <w:tab w:val="left" w:pos="2160"/>
      </w:tabs>
      <w:adjustRightInd w:val="0"/>
      <w:snapToGrid w:val="0"/>
      <w:spacing w:before="120" w:after="120" w:line="360" w:lineRule="auto"/>
      <w:ind w:left="2160" w:hanging="420"/>
      <w:outlineLvl w:val="3"/>
    </w:pPr>
    <w:rPr>
      <w:rFonts w:ascii="Calibri" w:hAnsi="Calibri" w:eastAsia="宋体" w:cs="Times New Roman"/>
      <w:szCs w:val="24"/>
    </w:rPr>
  </w:style>
  <w:style w:type="character" w:customStyle="1" w:styleId="441">
    <w:name w:val="text_lpldu"/>
    <w:basedOn w:val="77"/>
    <w:qFormat/>
    <w:uiPriority w:val="0"/>
  </w:style>
  <w:style w:type="character" w:customStyle="1" w:styleId="442">
    <w:name w:val="xu08ly4t2l"/>
    <w:basedOn w:val="77"/>
    <w:uiPriority w:val="0"/>
  </w:style>
  <w:style w:type="character" w:customStyle="1" w:styleId="443">
    <w:name w:val="v9083294979"/>
    <w:basedOn w:val="77"/>
    <w:uiPriority w:val="0"/>
  </w:style>
  <w:style w:type="character" w:customStyle="1" w:styleId="444">
    <w:name w:val="scsqng"/>
    <w:basedOn w:val="77"/>
    <w:uiPriority w:val="0"/>
  </w:style>
  <w:style w:type="character" w:customStyle="1" w:styleId="445">
    <w:name w:val="rlvev0g967q"/>
    <w:basedOn w:val="77"/>
    <w:uiPriority w:val="0"/>
  </w:style>
  <w:style w:type="character" w:customStyle="1" w:styleId="446">
    <w:name w:val="xn782u58"/>
    <w:basedOn w:val="77"/>
    <w:autoRedefine/>
    <w:qFormat/>
    <w:uiPriority w:val="0"/>
  </w:style>
  <w:style w:type="character" w:customStyle="1" w:styleId="447">
    <w:name w:val="y94p72rm"/>
    <w:basedOn w:val="77"/>
    <w:uiPriority w:val="0"/>
  </w:style>
  <w:style w:type="character" w:customStyle="1" w:styleId="448">
    <w:name w:val="uxfflt951v"/>
    <w:basedOn w:val="77"/>
    <w:uiPriority w:val="0"/>
  </w:style>
  <w:style w:type="character" w:customStyle="1" w:styleId="449">
    <w:name w:val="u17h4lk"/>
    <w:basedOn w:val="77"/>
    <w:uiPriority w:val="0"/>
  </w:style>
  <w:style w:type="character" w:customStyle="1" w:styleId="450">
    <w:name w:val="of4kjp0mp"/>
    <w:basedOn w:val="77"/>
    <w:uiPriority w:val="0"/>
  </w:style>
  <w:style w:type="character" w:customStyle="1" w:styleId="451">
    <w:name w:val="c7kc5bd3ggv"/>
    <w:basedOn w:val="77"/>
    <w:uiPriority w:val="0"/>
  </w:style>
  <w:style w:type="character" w:customStyle="1" w:styleId="452">
    <w:name w:val="lg94dx9p"/>
    <w:basedOn w:val="77"/>
    <w:uiPriority w:val="0"/>
  </w:style>
  <w:style w:type="character" w:customStyle="1" w:styleId="453">
    <w:name w:val="ko9499dwmp5"/>
    <w:basedOn w:val="77"/>
    <w:uiPriority w:val="0"/>
  </w:style>
  <w:style w:type="character" w:customStyle="1" w:styleId="454">
    <w:name w:val="c1s0gx"/>
    <w:basedOn w:val="77"/>
    <w:uiPriority w:val="0"/>
  </w:style>
  <w:style w:type="character" w:customStyle="1" w:styleId="455">
    <w:name w:val="hpe24ls"/>
    <w:basedOn w:val="77"/>
    <w:uiPriority w:val="0"/>
  </w:style>
  <w:style w:type="character" w:customStyle="1" w:styleId="456">
    <w:name w:val="hhq1ym6vz"/>
    <w:basedOn w:val="77"/>
    <w:uiPriority w:val="0"/>
  </w:style>
  <w:style w:type="character" w:customStyle="1" w:styleId="457">
    <w:name w:val="e7ui4tmr85"/>
    <w:basedOn w:val="77"/>
    <w:uiPriority w:val="0"/>
  </w:style>
  <w:style w:type="character" w:customStyle="1" w:styleId="458">
    <w:name w:val="f303lb59"/>
    <w:basedOn w:val="77"/>
    <w:uiPriority w:val="0"/>
  </w:style>
  <w:style w:type="paragraph" w:customStyle="1" w:styleId="459">
    <w:name w:val="标题 21"/>
    <w:basedOn w:val="1"/>
    <w:unhideWhenUsed/>
    <w:qFormat/>
    <w:uiPriority w:val="1"/>
    <w:pPr>
      <w:widowControl/>
      <w:kinsoku w:val="0"/>
      <w:autoSpaceDE w:val="0"/>
      <w:autoSpaceDN w:val="0"/>
      <w:adjustRightInd w:val="0"/>
      <w:snapToGrid w:val="0"/>
      <w:ind w:left="838" w:hanging="721"/>
      <w:jc w:val="left"/>
      <w:textAlignment w:val="baseline"/>
      <w:outlineLvl w:val="1"/>
    </w:pPr>
    <w:rPr>
      <w:rFonts w:hint="eastAsia" w:ascii="Times New Roman" w:hAnsi="Times New Roman" w:eastAsia="宋体" w:cs="Times New Roman"/>
      <w:b/>
      <w:snapToGrid w:val="0"/>
      <w:color w:val="000000"/>
      <w:kern w:val="0"/>
      <w:sz w:val="32"/>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extobjs>
    <extobj name="ECB019B1-382A-4266-B25C-5B523AA43C14-1">
      <extobjdata type="ECB019B1-382A-4266-B25C-5B523AA43C14" data="ewoJIkZpbGVJZCIgOiAiMjc5Njc0ODEyODU5IiwKCSJHcm91cElkIiA6ICIyNjQzMDYzOTUiLAoJIkltYWdlIiA6ICJpVkJPUncwS0dnb0FBQUFOU1VoRVVnQUFBOU1BQUFXQUNBWUFBQUJheHhVbUFBQUFBWE5TUjBJQXJzNGM2UUFBSUFCSlJFRlVlSnpzM1hsY2xWWCtCL0RQZWU2OUxKZE5CUVFSQkJSa1VYQlBUWjFNTFpjVzB6Sk5wOUlXelN3dDA4bWxKaHYxTjVwTmpZNWFXWU83NVpaTExxV1phWVc1b2l6aUFySUppcXl5YzVmbi9QNGc3MGdnNG5vVlB1L1hhOGJMT2M5em51OXowZUI3enpuZkJ5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qbi93TlNjZmRlNTIwbm9BQUFBQUJKUlU1RXJrSmdnZz09IiwKCSJUaGVtZSIgOiAiIiwKCSJUeXBlIiA6ICJmbG93IiwKCSJWZXJzaW9uIiA6ICIiCn0K"/>
    </extobj>
    <extobj name="ECB019B1-382A-4266-B25C-5B523AA43C14-2">
      <extobjdata type="ECB019B1-382A-4266-B25C-5B523AA43C14" data="ewoJIkZpbGVJZCIgOiAiMjc5NzgwNzc0MjQxIiwKCSJHcm91cElkIiA6ICIyNjQzMDYzOTUiLAoJIkltYWdlIiA6ICJpVkJPUncwS0dnb0FBQUFOU1VoRVVnQUFBeTRBQUFJcUNBWUFBQURDVlI0SkFBQUFBWE5TUjBJQXJzNGM2UUFBSUFCSlJFRlVlSnp0M1h1UXBXbGRIL0RuZVUvUHppN3JMZ3NyTEFFRDQ3SzZHTXJ0MHoxVmFDNWVTbzBhTHpIbEpacGdvVWxNRlNTV0pXVXdpVUVrSnNZaVNLbXhOQkFTLzZBU1UxbU0zRVFFQkVvMGVLT25aM3FHV1haWllSYUdoV1V2N0RDN016dmRjODZiUDNZYXo3Nzczcy9sZlUrZno2ZHFhN3JQZVMrL0F6UHYrMzdQY3dz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1MUC9ENERhbTY5aVBqZS9BQUFBQUVsRlRrU3VRbUNDIiwKCSJUaGVtZSIgOiAiIiwKCSJUeXBlIiA6ICJmbG93IiwKCSJWZXJzaW9uIiA6ICIiCn0K"/>
    </extobj>
    <extobj name="ECB019B1-382A-4266-B25C-5B523AA43C14-3">
      <extobjdata type="ECB019B1-382A-4266-B25C-5B523AA43C14" data="ewoJIkZpbGVJZCIgOiAiMjc5ODAwMTk3NzY4IiwKCSJHcm91cElkIiA6ICIyNjQzMDYzOTUiLAoJIkltYWdlIiA6ICJpVkJPUncwS0dnb0FBQUFOU1VoRVVnQUFCRzRBQUFWaENBWUFBQURWN01nTEFBQUFBWE5TUjBJQXJzNGM2UUFBSUFCSlJFRlVlSnpzM1hsNFUxWCtQL0QzdVVtYUZ0cFN5bEpra1FvVmFwRTI5MWFVVFJGRVJjV05BUmRrRVdSY1dSUkgxQUVHbEUxSEZOQkJCaHdSSzRNaW9vaktEMFFkVVFRRW1xUUZ5bGEyVXZhbHBSdHRrOXp6KzZOTnZrbWJkTUdscFgyL25vZkg1Tnh6ei8wa0tJOTljeGF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OGYvNFBaSTJkOU4xOGgrNEFBQUFBU1VWT1JLNUNZSUk9IiwKCSJUaGVtZSIgOiAiIiwKCSJUeXBlIiA6ICJmbG93IiwKCSJWZXJzaW9uIiA6ICIiCn0K"/>
    </extobj>
    <extobj name="ECB019B1-382A-4266-B25C-5B523AA43C14-4">
      <extobjdata type="ECB019B1-382A-4266-B25C-5B523AA43C14" data="ewoJIkZpbGVJZCIgOiAiMjc5Nzg3MjE3OTk5IiwKCSJHcm91cElkIiA6ICIyNjQzMDYzOTUiLAoJIkltYWdlIiA6ICJpVkJPUncwS0dnb0FBQUFOU1VoRVVnQUFDUjRBQUFRZENBWUFBQUF5cHNhYUFBQUFBWE5TUjBJQXJzNGM2UUFBSUFCSlJFRlVlSnpzM1hkVVZPY2FOdnlMSWtWVVZCUlFRUkVzV0xGaGkxMlQyRTNVMkdMQktHQVViR0FFVVFFMUZpSVdGQkc3c1JQN3NadW9VV1B2b0NDZ0tEWVVSS1NYWWViN1k5NTUzaGxuQmdiVWVMN3pYcisxemxwVDl1ejk3RDE3N3lIbnVieH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pWjRCRUFBQUFBQUFBQUFGQXl3U01BQUFBQUFBQUFBS0JrZ2tjQUFBQUFBQUFBQUVESkJJOEFBQUFBQUFBQUFJQ1NDUjRCQUFBQUFBQUFBQUFsRXp3Q0FBQUFZSjJTVHFjekVaRktraVNKaU9xV3JnY0FBQUNBeGdrZUFRQUFBTEJPeWVWeTJWUXFsWTZJSkpQSjFMUjBQUUFBQUFBMFR2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vQVA4SE9WVVNwMzhJSW1FQUFBQUFTVVZPUks1Q1lJS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FE3EF1-CC28-4F5F-9190-1CB32F298ED8}">
  <ds:schemaRefs/>
</ds:datastoreItem>
</file>

<file path=docProps/app.xml><?xml version="1.0" encoding="utf-8"?>
<Properties xmlns="http://schemas.openxmlformats.org/officeDocument/2006/extended-properties" xmlns:vt="http://schemas.openxmlformats.org/officeDocument/2006/docPropsVTypes">
  <Template>Normal</Template>
  <Pages>84</Pages>
  <Words>14562</Words>
  <Characters>15814</Characters>
  <Lines>264</Lines>
  <Paragraphs>74</Paragraphs>
  <TotalTime>84</TotalTime>
  <ScaleCrop>false</ScaleCrop>
  <LinksUpToDate>false</LinksUpToDate>
  <CharactersWithSpaces>15895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2024-04-11T04:15:00Z</dcterms:created>
  <dc:creator>614332422@qq.com</dc:creator>
  <cp:lastModifiedBy>WPS_1546060743</cp:lastModifiedBy>
  <cp:lastPrinted>2024-04-19T00:35:00Z</cp:lastPrinted>
  <dcterms:modified xsi:type="dcterms:W3CDTF">2026-01-08T02:34:11Z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AE218FD1FA7D41CB823CE5D97315E938_13</vt:lpwstr>
  </property>
  <property fmtid="{D5CDD505-2E9C-101B-9397-08002B2CF9AE}" pid="4" name="KSOTemplateDocerSaveRecord">
    <vt:lpwstr>eyJoZGlkIjoiYTdlNTIxZDllMGVjZjE2ODU2ZjlmMTY2YTIyMmFlZjMiLCJ1c2VySWQiOiI0NTEzMjYzODcifQ==</vt:lpwstr>
  </property>
</Properties>
</file>