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8A51C6">
      <w:pPr>
        <w:rPr>
          <w:rFonts w:ascii="黑体" w:hAnsi="黑体" w:eastAsia="黑体" w:cs="黑体"/>
          <w:sz w:val="15"/>
          <w:szCs w:val="15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625530FD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教室（教学场所）采光和照明抽检结果汇总表</w:t>
      </w:r>
    </w:p>
    <w:p w14:paraId="4591EF0E">
      <w:pPr>
        <w:spacing w:beforeLine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富锦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市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            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 xml:space="preserve">   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填表人：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李启超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 xml:space="preserve">          审核人：吕明钢       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联系电话：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13763631331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                                                       </w:t>
      </w:r>
    </w:p>
    <w:tbl>
      <w:tblPr>
        <w:tblStyle w:val="7"/>
        <w:tblW w:w="13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6"/>
        <w:gridCol w:w="989"/>
        <w:gridCol w:w="1230"/>
        <w:gridCol w:w="960"/>
        <w:gridCol w:w="885"/>
        <w:gridCol w:w="1080"/>
        <w:gridCol w:w="945"/>
        <w:gridCol w:w="915"/>
        <w:gridCol w:w="1110"/>
        <w:gridCol w:w="960"/>
        <w:gridCol w:w="1155"/>
        <w:gridCol w:w="2775"/>
      </w:tblGrid>
      <w:tr w14:paraId="0FBE4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exact"/>
          <w:jc w:val="center"/>
        </w:trPr>
        <w:tc>
          <w:tcPr>
            <w:tcW w:w="154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EC47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机构类别</w:t>
            </w:r>
          </w:p>
        </w:tc>
        <w:tc>
          <w:tcPr>
            <w:tcW w:w="12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0A03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辖区单</w:t>
            </w:r>
          </w:p>
          <w:p w14:paraId="1176CA6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位总数</w:t>
            </w:r>
          </w:p>
          <w:p w14:paraId="20D567D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（个）</w:t>
            </w:r>
          </w:p>
        </w:tc>
        <w:tc>
          <w:tcPr>
            <w:tcW w:w="9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023510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抽检</w:t>
            </w:r>
          </w:p>
          <w:p w14:paraId="779CD572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单位数（个）</w:t>
            </w:r>
          </w:p>
        </w:tc>
        <w:tc>
          <w:tcPr>
            <w:tcW w:w="70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9F0A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抽检项目符合要求单位数（个）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E0866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其他</w:t>
            </w:r>
          </w:p>
        </w:tc>
      </w:tr>
      <w:tr w14:paraId="689C3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exact"/>
          <w:jc w:val="center"/>
        </w:trPr>
        <w:tc>
          <w:tcPr>
            <w:tcW w:w="154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DC947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2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13FC9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C8ECA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E4AFE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直接天</w:t>
            </w:r>
          </w:p>
          <w:p w14:paraId="1B26C60A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然采光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15055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窗地</w:t>
            </w:r>
          </w:p>
          <w:p w14:paraId="22F63B0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面积比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0957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照度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2C20D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防眩光措施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C7CB2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装设人</w:t>
            </w:r>
          </w:p>
          <w:p w14:paraId="00C4471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工照明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21AD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课桌面照度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4E3A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黑板照度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45F29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课桌椅配备符合单位数（如配备可调节的桌椅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）</w:t>
            </w:r>
          </w:p>
        </w:tc>
      </w:tr>
      <w:tr w14:paraId="5F51D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  <w:jc w:val="center"/>
        </w:trPr>
        <w:tc>
          <w:tcPr>
            <w:tcW w:w="15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C72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托育机构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E8176F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790B22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DB32AC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B0128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A0B391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ED20D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76DA36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3F26D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058DC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9C100C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5368C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  <w:jc w:val="center"/>
        </w:trPr>
        <w:tc>
          <w:tcPr>
            <w:tcW w:w="15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18D80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幼儿园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F95EE0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99B621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545D0A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C8F62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409D57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2D0D9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023BE9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D96BB7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160D8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A6C74B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0421B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  <w:jc w:val="center"/>
        </w:trPr>
        <w:tc>
          <w:tcPr>
            <w:tcW w:w="15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3288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校外培训机构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3BF3AF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793C8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574C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BE9EE2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7AAE8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2E0967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3A064A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E8AE73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93DDC0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8FD978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</w:p>
        </w:tc>
      </w:tr>
      <w:tr w14:paraId="26147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  <w:jc w:val="center"/>
        </w:trPr>
        <w:tc>
          <w:tcPr>
            <w:tcW w:w="5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B8529B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学校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E991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小学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A26705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74FF02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A794D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DB64C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57CAC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C8A4E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7DD37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A7ED4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6953FD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06F23D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</w:p>
        </w:tc>
      </w:tr>
      <w:tr w14:paraId="48D84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823D1DD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DBC49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中学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A4DC2D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791AC3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CD818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7369A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FCF7B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D84EF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877327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4C5A7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5185B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69C593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</w:p>
        </w:tc>
      </w:tr>
      <w:tr w14:paraId="2AF58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5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8CFE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B8D9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高校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70046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C98971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0F130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09DC52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B3A74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6F2428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62658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CD8F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681F45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3CE007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</w:p>
        </w:tc>
      </w:tr>
    </w:tbl>
    <w:p w14:paraId="5C954753">
      <w:pPr>
        <w:spacing w:beforeLines="50"/>
        <w:ind w:firstLine="220" w:firstLineChars="100"/>
      </w:pPr>
      <w:r>
        <w:rPr>
          <w:rFonts w:hint="eastAsia" w:asciiTheme="minorEastAsia" w:hAnsiTheme="minorEastAsia" w:eastAsiaTheme="minorEastAsia" w:cstheme="minorEastAsia"/>
        </w:rPr>
        <w:t>备注：采光测量方法按GB/T5699执行，照明测量方法按GB/T5700执行。</w:t>
      </w:r>
    </w:p>
    <w:sectPr>
      <w:footerReference r:id="rId5" w:type="default"/>
      <w:pgSz w:w="16838" w:h="11906" w:orient="landscape"/>
      <w:pgMar w:top="1797" w:right="1440" w:bottom="1797" w:left="1440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5461876"/>
      <w:docPartObj>
        <w:docPartGallery w:val="autotext"/>
      </w:docPartObj>
    </w:sdtPr>
    <w:sdtContent>
      <w:p w14:paraId="1524E460">
        <w:pPr>
          <w:pStyle w:val="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8</w:t>
        </w:r>
        <w:r>
          <w:rPr>
            <w:lang w:val="zh-CN"/>
          </w:rPr>
          <w:fldChar w:fldCharType="end"/>
        </w:r>
      </w:p>
    </w:sdtContent>
  </w:sdt>
  <w:p w14:paraId="693D8492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Nzk2MjkzMjRiM2YyY2JhZWE0YTdkNzI4NDFkY2UyYzIifQ=="/>
  </w:docVars>
  <w:rsids>
    <w:rsidRoot w:val="00D31D50"/>
    <w:rsid w:val="00247111"/>
    <w:rsid w:val="00262D54"/>
    <w:rsid w:val="00292A5B"/>
    <w:rsid w:val="002A2020"/>
    <w:rsid w:val="00323B43"/>
    <w:rsid w:val="00330D45"/>
    <w:rsid w:val="003967BD"/>
    <w:rsid w:val="003D37D8"/>
    <w:rsid w:val="004022FC"/>
    <w:rsid w:val="00426133"/>
    <w:rsid w:val="004358AB"/>
    <w:rsid w:val="00491F56"/>
    <w:rsid w:val="004A4C1C"/>
    <w:rsid w:val="00516280"/>
    <w:rsid w:val="00664B0A"/>
    <w:rsid w:val="00673852"/>
    <w:rsid w:val="006D6A93"/>
    <w:rsid w:val="0075435F"/>
    <w:rsid w:val="00774122"/>
    <w:rsid w:val="00827B84"/>
    <w:rsid w:val="0087191C"/>
    <w:rsid w:val="00892DB8"/>
    <w:rsid w:val="008B7726"/>
    <w:rsid w:val="0094650A"/>
    <w:rsid w:val="009C1E71"/>
    <w:rsid w:val="009C59E7"/>
    <w:rsid w:val="009E6142"/>
    <w:rsid w:val="00A41F6E"/>
    <w:rsid w:val="00B96BE1"/>
    <w:rsid w:val="00C03B21"/>
    <w:rsid w:val="00C10A57"/>
    <w:rsid w:val="00C2749A"/>
    <w:rsid w:val="00CF25D1"/>
    <w:rsid w:val="00D31D50"/>
    <w:rsid w:val="00DA75E3"/>
    <w:rsid w:val="00E3341C"/>
    <w:rsid w:val="00E34332"/>
    <w:rsid w:val="00E44622"/>
    <w:rsid w:val="00E7389D"/>
    <w:rsid w:val="00EF3B0D"/>
    <w:rsid w:val="00FF3F67"/>
    <w:rsid w:val="03FF2BF7"/>
    <w:rsid w:val="056F76E7"/>
    <w:rsid w:val="1997703B"/>
    <w:rsid w:val="26685800"/>
    <w:rsid w:val="31A35531"/>
    <w:rsid w:val="329B4993"/>
    <w:rsid w:val="3B6D5189"/>
    <w:rsid w:val="3ED41958"/>
    <w:rsid w:val="45757789"/>
    <w:rsid w:val="4E192EE4"/>
    <w:rsid w:val="4E7F538E"/>
    <w:rsid w:val="59036C6A"/>
    <w:rsid w:val="5DCA5FA9"/>
    <w:rsid w:val="63DE2479"/>
    <w:rsid w:val="6449399F"/>
    <w:rsid w:val="67360DB4"/>
    <w:rsid w:val="71D64AC4"/>
    <w:rsid w:val="735859AD"/>
    <w:rsid w:val="7C574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4"/>
    <w:unhideWhenUsed/>
    <w:qFormat/>
    <w:uiPriority w:val="0"/>
    <w:pPr>
      <w:widowControl w:val="0"/>
      <w:adjustRightInd/>
      <w:snapToGrid/>
      <w:spacing w:after="0"/>
      <w:jc w:val="both"/>
    </w:pPr>
    <w:rPr>
      <w:rFonts w:ascii="Calibri" w:hAnsi="Calibri" w:eastAsia="宋体" w:cs="Times New Roman"/>
      <w:kern w:val="2"/>
      <w:sz w:val="21"/>
      <w:szCs w:val="24"/>
    </w:rPr>
  </w:style>
  <w:style w:type="paragraph" w:styleId="3">
    <w:name w:val="Title"/>
    <w:basedOn w:val="1"/>
    <w:next w:val="1"/>
    <w:link w:val="13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4">
    <w:name w:val="Plain Text"/>
    <w:basedOn w:val="1"/>
    <w:link w:val="12"/>
    <w:qFormat/>
    <w:uiPriority w:val="0"/>
    <w:pPr>
      <w:widowControl w:val="0"/>
      <w:adjustRightInd/>
      <w:snapToGrid/>
      <w:spacing w:after="0"/>
      <w:jc w:val="both"/>
    </w:pPr>
    <w:rPr>
      <w:rFonts w:ascii="宋体" w:hAnsi="Courier New" w:eastAsia="宋体" w:cs="Times New Roman"/>
      <w:kern w:val="2"/>
      <w:sz w:val="21"/>
      <w:szCs w:val="24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rFonts w:ascii="Tahoma" w:hAnsi="Tahoma"/>
      <w:sz w:val="18"/>
      <w:szCs w:val="18"/>
    </w:rPr>
  </w:style>
  <w:style w:type="character" w:customStyle="1" w:styleId="12">
    <w:name w:val="纯文本 Char"/>
    <w:basedOn w:val="9"/>
    <w:link w:val="4"/>
    <w:qFormat/>
    <w:uiPriority w:val="0"/>
    <w:rPr>
      <w:rFonts w:ascii="宋体" w:hAnsi="Courier New" w:eastAsia="宋体" w:cs="Times New Roman"/>
      <w:kern w:val="2"/>
      <w:sz w:val="21"/>
      <w:szCs w:val="24"/>
    </w:rPr>
  </w:style>
  <w:style w:type="character" w:customStyle="1" w:styleId="13">
    <w:name w:val="标题 Char"/>
    <w:basedOn w:val="9"/>
    <w:link w:val="3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4">
    <w:name w:val="正文文本 Char"/>
    <w:basedOn w:val="9"/>
    <w:link w:val="2"/>
    <w:qFormat/>
    <w:uiPriority w:val="0"/>
    <w:rPr>
      <w:rFonts w:ascii="Calibri" w:hAnsi="Calibri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235</Characters>
  <Lines>21</Lines>
  <Paragraphs>5</Paragraphs>
  <TotalTime>5</TotalTime>
  <ScaleCrop>false</ScaleCrop>
  <LinksUpToDate>false</LinksUpToDate>
  <CharactersWithSpaces>338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2024-06-18T00:20:00Z</dcterms:created>
  <dc:creator>Administrator</dc:creator>
  <cp:lastModifiedBy>李启超</cp:lastModifiedBy>
  <cp:lastPrinted>2024-06-18T07:25:00Z</cp:lastPrinted>
  <dcterms:modified xsi:type="dcterms:W3CDTF">2025-10-15T01:19:42Z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3EED98C5E37D4582B5B9474621771F16_12</vt:lpwstr>
  </property>
  <property fmtid="{D5CDD505-2E9C-101B-9397-08002B2CF9AE}" pid="4" name="KSOTemplateDocerSaveRecord">
    <vt:lpwstr>eyJoZGlkIjoiNzk2MjkzMjRiM2YyY2JhZWE0YTdkNzI4NDFkY2UyYzIiLCJ1c2VySWQiOiI0ODQzMTgwOTIifQ==</vt:lpwstr>
  </property>
</Properties>
</file>